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D71F1" w14:textId="52F1A217"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921F80">
        <w:rPr>
          <w:rFonts w:ascii="Arial" w:hAnsi="Arial" w:cs="Arial"/>
          <w:b/>
          <w:bCs/>
          <w:sz w:val="36"/>
          <w:szCs w:val="36"/>
        </w:rPr>
        <w:t>2</w:t>
      </w:r>
      <w:r>
        <w:rPr>
          <w:rFonts w:ascii="Arial" w:hAnsi="Arial" w:cs="Arial"/>
          <w:b/>
          <w:bCs/>
          <w:sz w:val="36"/>
          <w:szCs w:val="36"/>
        </w:rPr>
        <w:t xml:space="preserve">: </w:t>
      </w:r>
      <w:r w:rsidR="00921F80">
        <w:rPr>
          <w:rFonts w:ascii="Arial" w:hAnsi="Arial" w:cs="Arial"/>
          <w:b/>
          <w:bCs/>
          <w:sz w:val="36"/>
          <w:szCs w:val="36"/>
        </w:rPr>
        <w:t>Group Insurance Arrangements</w:t>
      </w:r>
    </w:p>
    <w:p w14:paraId="4308E37F" w14:textId="77777777" w:rsidR="000077DC" w:rsidRPr="00967277" w:rsidRDefault="000077DC" w:rsidP="000077DC">
      <w:pPr>
        <w:autoSpaceDE w:val="0"/>
        <w:autoSpaceDN w:val="0"/>
        <w:adjustRightInd w:val="0"/>
        <w:rPr>
          <w:rFonts w:ascii="Arial" w:hAnsi="Arial" w:cs="Arial"/>
          <w:sz w:val="22"/>
          <w:szCs w:val="22"/>
        </w:rPr>
      </w:pPr>
    </w:p>
    <w:p w14:paraId="470C5AC6" w14:textId="60B6F0D3" w:rsidR="000077DC" w:rsidRDefault="00921F80" w:rsidP="00921F80">
      <w:pPr>
        <w:jc w:val="both"/>
        <w:rPr>
          <w:rFonts w:ascii="Arial" w:hAnsi="Arial" w:cs="Arial"/>
          <w:sz w:val="22"/>
          <w:szCs w:val="22"/>
        </w:rPr>
      </w:pPr>
      <w:r w:rsidRPr="00921F80">
        <w:rPr>
          <w:rFonts w:ascii="Arial" w:hAnsi="Arial" w:cs="Arial"/>
          <w:sz w:val="22"/>
          <w:szCs w:val="22"/>
        </w:rPr>
        <w:t xml:space="preserve">For </w:t>
      </w:r>
      <w:r>
        <w:rPr>
          <w:rFonts w:ascii="Arial" w:hAnsi="Arial" w:cs="Arial"/>
          <w:sz w:val="22"/>
          <w:szCs w:val="22"/>
        </w:rPr>
        <w:t xml:space="preserve">Form 5500 </w:t>
      </w:r>
      <w:r w:rsidRPr="00921F80">
        <w:rPr>
          <w:rFonts w:ascii="Arial" w:hAnsi="Arial" w:cs="Arial"/>
          <w:sz w:val="22"/>
          <w:szCs w:val="22"/>
        </w:rPr>
        <w:t>reporting purposes, a “group insurance arrangement”</w:t>
      </w:r>
      <w:r w:rsidR="00C078E1">
        <w:rPr>
          <w:rFonts w:ascii="Arial" w:hAnsi="Arial" w:cs="Arial"/>
          <w:sz w:val="22"/>
          <w:szCs w:val="22"/>
        </w:rPr>
        <w:t xml:space="preserve"> (GIA)</w:t>
      </w:r>
      <w:r w:rsidR="00C078E1" w:rsidRPr="00921F80">
        <w:rPr>
          <w:rFonts w:ascii="Arial" w:hAnsi="Arial" w:cs="Arial"/>
          <w:sz w:val="22"/>
          <w:szCs w:val="22"/>
        </w:rPr>
        <w:t xml:space="preserve"> </w:t>
      </w:r>
      <w:r w:rsidRPr="00921F80">
        <w:rPr>
          <w:rFonts w:ascii="Arial" w:hAnsi="Arial" w:cs="Arial"/>
          <w:sz w:val="22"/>
          <w:szCs w:val="22"/>
        </w:rPr>
        <w:t xml:space="preserve">is a type of </w:t>
      </w:r>
      <w:r>
        <w:rPr>
          <w:rFonts w:ascii="Arial" w:hAnsi="Arial" w:cs="Arial"/>
          <w:sz w:val="22"/>
          <w:szCs w:val="22"/>
        </w:rPr>
        <w:t>multiple-employer welfare arrangement</w:t>
      </w:r>
      <w:r w:rsidRPr="00921F80">
        <w:rPr>
          <w:rFonts w:ascii="Arial" w:hAnsi="Arial" w:cs="Arial"/>
          <w:sz w:val="22"/>
          <w:szCs w:val="22"/>
        </w:rPr>
        <w:t xml:space="preserve"> that provides benefits to the employees of two or more unaffiliated employers (not in connection with a multiemployer plan or a collectively</w:t>
      </w:r>
      <w:r w:rsidR="00632C6D">
        <w:rPr>
          <w:rFonts w:ascii="Arial" w:hAnsi="Arial" w:cs="Arial"/>
          <w:sz w:val="22"/>
          <w:szCs w:val="22"/>
        </w:rPr>
        <w:t xml:space="preserve"> </w:t>
      </w:r>
      <w:r w:rsidRPr="00921F80">
        <w:rPr>
          <w:rFonts w:ascii="Arial" w:hAnsi="Arial" w:cs="Arial"/>
          <w:sz w:val="22"/>
          <w:szCs w:val="22"/>
        </w:rPr>
        <w:t xml:space="preserve">bargained multiple-employer plan), fully insures one or more welfare plans of each participating employer, uses a trust or other entity as the holder of the insurance contracts, uses a trust as the conduit for payment of premiums to the insurance </w:t>
      </w:r>
      <w:r w:rsidRPr="00D6227D">
        <w:rPr>
          <w:rFonts w:ascii="Arial" w:hAnsi="Arial" w:cs="Arial"/>
          <w:sz w:val="22"/>
          <w:szCs w:val="22"/>
        </w:rPr>
        <w:t>company</w:t>
      </w:r>
      <w:r w:rsidR="00BF07B6">
        <w:rPr>
          <w:rFonts w:ascii="Arial" w:hAnsi="Arial" w:cs="Arial"/>
          <w:sz w:val="22"/>
          <w:szCs w:val="22"/>
        </w:rPr>
        <w:t>, and files a Form 5500 on behalf of the arrangement</w:t>
      </w:r>
      <w:r w:rsidRPr="00D6227D">
        <w:rPr>
          <w:rFonts w:ascii="Arial" w:hAnsi="Arial" w:cs="Arial"/>
          <w:sz w:val="22"/>
          <w:szCs w:val="22"/>
        </w:rPr>
        <w:t>.</w:t>
      </w:r>
      <w:r w:rsidRPr="00D6227D">
        <w:rPr>
          <w:rStyle w:val="FootnoteReference"/>
          <w:rFonts w:ascii="Arial" w:hAnsi="Arial" w:cs="Arial"/>
          <w:sz w:val="22"/>
          <w:szCs w:val="22"/>
        </w:rPr>
        <w:footnoteReference w:id="2"/>
      </w:r>
      <w:r w:rsidRPr="00D6227D">
        <w:rPr>
          <w:rFonts w:ascii="Arial" w:hAnsi="Arial" w:cs="Arial"/>
          <w:sz w:val="22"/>
          <w:szCs w:val="22"/>
        </w:rPr>
        <w:t xml:space="preserve"> </w:t>
      </w:r>
      <w:r w:rsidR="00BF07B6">
        <w:rPr>
          <w:rFonts w:ascii="Arial" w:hAnsi="Arial" w:cs="Arial"/>
          <w:sz w:val="22"/>
          <w:szCs w:val="22"/>
        </w:rPr>
        <w:t>If the arrangement meets all of these conditions, e</w:t>
      </w:r>
      <w:r w:rsidRPr="00D6227D">
        <w:rPr>
          <w:rFonts w:ascii="Arial" w:hAnsi="Arial" w:cs="Arial"/>
          <w:sz w:val="22"/>
          <w:szCs w:val="22"/>
        </w:rPr>
        <w:t>ach</w:t>
      </w:r>
      <w:r w:rsidRPr="00921F80">
        <w:rPr>
          <w:rFonts w:ascii="Arial" w:hAnsi="Arial" w:cs="Arial"/>
          <w:sz w:val="22"/>
          <w:szCs w:val="22"/>
        </w:rPr>
        <w:t xml:space="preserve"> welfare benefit plan that is part of a </w:t>
      </w:r>
      <w:r w:rsidR="00BF07B6">
        <w:rPr>
          <w:rFonts w:ascii="Arial" w:hAnsi="Arial" w:cs="Arial"/>
          <w:sz w:val="22"/>
          <w:szCs w:val="22"/>
        </w:rPr>
        <w:t>GIA</w:t>
      </w:r>
      <w:r>
        <w:rPr>
          <w:rFonts w:ascii="Arial" w:hAnsi="Arial" w:cs="Arial"/>
          <w:sz w:val="22"/>
          <w:szCs w:val="22"/>
        </w:rPr>
        <w:t xml:space="preserve"> </w:t>
      </w:r>
      <w:r w:rsidRPr="00921F80">
        <w:rPr>
          <w:rFonts w:ascii="Arial" w:hAnsi="Arial" w:cs="Arial"/>
          <w:sz w:val="22"/>
          <w:szCs w:val="22"/>
        </w:rPr>
        <w:t>is exempt from the requirement to file a Form</w:t>
      </w:r>
      <w:r w:rsidR="00C078E1">
        <w:rPr>
          <w:rFonts w:ascii="Arial" w:hAnsi="Arial" w:cs="Arial"/>
          <w:sz w:val="22"/>
          <w:szCs w:val="22"/>
        </w:rPr>
        <w:t xml:space="preserve"> </w:t>
      </w:r>
      <w:r w:rsidRPr="00921F80">
        <w:rPr>
          <w:rFonts w:ascii="Arial" w:hAnsi="Arial" w:cs="Arial"/>
          <w:sz w:val="22"/>
          <w:szCs w:val="22"/>
        </w:rPr>
        <w:t>5500</w:t>
      </w:r>
      <w:r w:rsidR="00BF07B6">
        <w:rPr>
          <w:rFonts w:ascii="Arial" w:hAnsi="Arial" w:cs="Arial"/>
          <w:sz w:val="22"/>
          <w:szCs w:val="22"/>
        </w:rPr>
        <w:t>.</w:t>
      </w:r>
      <w:r w:rsidR="002D25FE" w:rsidRPr="002D25FE">
        <w:rPr>
          <w:rStyle w:val="FootnoteReference"/>
          <w:rFonts w:ascii="Arial" w:hAnsi="Arial" w:cs="Arial"/>
          <w:sz w:val="22"/>
          <w:szCs w:val="22"/>
        </w:rPr>
        <w:t xml:space="preserve"> </w:t>
      </w:r>
      <w:r w:rsidR="002D25FE" w:rsidRPr="00D6227D">
        <w:rPr>
          <w:rStyle w:val="FootnoteReference"/>
          <w:rFonts w:ascii="Arial" w:hAnsi="Arial" w:cs="Arial"/>
          <w:sz w:val="22"/>
          <w:szCs w:val="22"/>
        </w:rPr>
        <w:footnoteReference w:id="3"/>
      </w:r>
      <w:r w:rsidR="00BF07B6">
        <w:rPr>
          <w:rFonts w:ascii="Arial" w:hAnsi="Arial" w:cs="Arial"/>
          <w:sz w:val="22"/>
          <w:szCs w:val="22"/>
        </w:rPr>
        <w:t xml:space="preserve"> </w:t>
      </w:r>
      <w:r w:rsidR="002D25FE">
        <w:rPr>
          <w:rFonts w:ascii="Arial" w:hAnsi="Arial" w:cs="Arial"/>
          <w:sz w:val="22"/>
          <w:szCs w:val="22"/>
        </w:rPr>
        <w:t>(</w:t>
      </w:r>
      <w:r w:rsidR="002D25FE">
        <w:rPr>
          <w:rFonts w:ascii="Tahoma" w:eastAsiaTheme="minorHAnsi" w:hAnsi="Tahoma" w:cs="Tahoma"/>
          <w:i/>
          <w:iCs/>
          <w:color w:val="000000"/>
          <w:sz w:val="21"/>
          <w:szCs w:val="21"/>
        </w:rPr>
        <w:t xml:space="preserve">See </w:t>
      </w:r>
      <w:r w:rsidR="002D25FE">
        <w:rPr>
          <w:rFonts w:ascii="Tahoma" w:eastAsiaTheme="minorHAnsi" w:hAnsi="Tahoma" w:cs="Tahoma"/>
          <w:color w:val="000000"/>
          <w:sz w:val="21"/>
          <w:szCs w:val="21"/>
        </w:rPr>
        <w:t xml:space="preserve">29 C.F.R § </w:t>
      </w:r>
      <w:r w:rsidR="00302F8E">
        <w:rPr>
          <w:rFonts w:ascii="Tahoma" w:eastAsiaTheme="minorHAnsi" w:hAnsi="Tahoma" w:cs="Tahoma"/>
          <w:color w:val="000000"/>
          <w:sz w:val="21"/>
          <w:szCs w:val="21"/>
        </w:rPr>
        <w:t>2520.</w:t>
      </w:r>
      <w:r w:rsidR="002D25FE">
        <w:rPr>
          <w:rFonts w:ascii="Tahoma" w:eastAsiaTheme="minorHAnsi" w:hAnsi="Tahoma" w:cs="Tahoma"/>
          <w:color w:val="000000"/>
          <w:sz w:val="21"/>
          <w:szCs w:val="21"/>
        </w:rPr>
        <w:t>104-43.</w:t>
      </w:r>
      <w:r w:rsidR="002D25FE">
        <w:rPr>
          <w:rFonts w:ascii="Arial" w:hAnsi="Arial" w:cs="Arial"/>
          <w:sz w:val="22"/>
          <w:szCs w:val="22"/>
        </w:rPr>
        <w:t>)</w:t>
      </w:r>
      <w:r>
        <w:rPr>
          <w:rFonts w:ascii="Arial" w:hAnsi="Arial" w:cs="Arial"/>
          <w:sz w:val="22"/>
          <w:szCs w:val="22"/>
        </w:rPr>
        <w:t xml:space="preserve"> </w:t>
      </w:r>
      <w:r w:rsidR="00062C5D">
        <w:rPr>
          <w:rFonts w:ascii="Arial" w:hAnsi="Arial" w:cs="Arial"/>
          <w:sz w:val="22"/>
          <w:szCs w:val="22"/>
        </w:rPr>
        <w:t>GIAs</w:t>
      </w:r>
      <w:r>
        <w:rPr>
          <w:rFonts w:ascii="Arial" w:hAnsi="Arial" w:cs="Arial"/>
          <w:sz w:val="22"/>
          <w:szCs w:val="22"/>
        </w:rPr>
        <w:t xml:space="preserve"> often exist for the provision of health benefits</w:t>
      </w:r>
      <w:r w:rsidR="00302F8E">
        <w:rPr>
          <w:rFonts w:ascii="Arial" w:hAnsi="Arial" w:cs="Arial"/>
          <w:sz w:val="22"/>
          <w:szCs w:val="22"/>
        </w:rPr>
        <w:t xml:space="preserve">, but </w:t>
      </w:r>
      <w:r w:rsidR="002340F9">
        <w:rPr>
          <w:rFonts w:ascii="Arial" w:hAnsi="Arial" w:cs="Arial"/>
          <w:sz w:val="22"/>
          <w:szCs w:val="22"/>
        </w:rPr>
        <w:t xml:space="preserve">the GIAs themselves </w:t>
      </w:r>
      <w:r w:rsidR="00062C5D">
        <w:rPr>
          <w:rFonts w:ascii="Arial" w:hAnsi="Arial" w:cs="Arial"/>
          <w:sz w:val="22"/>
          <w:szCs w:val="22"/>
        </w:rPr>
        <w:t xml:space="preserve">are not technically group health </w:t>
      </w:r>
      <w:r w:rsidR="00062C5D" w:rsidRPr="008A6789">
        <w:rPr>
          <w:rFonts w:ascii="Arial" w:hAnsi="Arial" w:cs="Arial"/>
          <w:sz w:val="22"/>
          <w:szCs w:val="22"/>
        </w:rPr>
        <w:t>plans</w:t>
      </w:r>
      <w:r w:rsidR="00062C5D">
        <w:rPr>
          <w:rFonts w:ascii="Arial" w:hAnsi="Arial" w:cs="Arial"/>
          <w:sz w:val="22"/>
          <w:szCs w:val="22"/>
        </w:rPr>
        <w:t>.</w:t>
      </w:r>
      <w:r w:rsidR="00A528F9">
        <w:rPr>
          <w:rFonts w:ascii="Arial" w:hAnsi="Arial" w:cs="Arial"/>
          <w:sz w:val="22"/>
          <w:szCs w:val="22"/>
        </w:rPr>
        <w:t xml:space="preserve"> </w:t>
      </w:r>
      <w:r w:rsidR="00062C5D">
        <w:rPr>
          <w:rFonts w:ascii="Arial" w:hAnsi="Arial" w:cs="Arial"/>
          <w:sz w:val="22"/>
          <w:szCs w:val="22"/>
        </w:rPr>
        <w:t>For this reason, statistics for GIAs are not included in the tables</w:t>
      </w:r>
      <w:r w:rsidR="008A6789">
        <w:rPr>
          <w:rFonts w:ascii="Arial" w:hAnsi="Arial" w:cs="Arial"/>
          <w:sz w:val="22"/>
          <w:szCs w:val="22"/>
        </w:rPr>
        <w:t xml:space="preserve"> for group health plans</w:t>
      </w:r>
      <w:r w:rsidR="00062C5D">
        <w:rPr>
          <w:rFonts w:ascii="Arial" w:hAnsi="Arial" w:cs="Arial"/>
          <w:sz w:val="22"/>
          <w:szCs w:val="22"/>
        </w:rPr>
        <w:t xml:space="preserve"> in Sections A and B of this report.  </w:t>
      </w:r>
    </w:p>
    <w:p w14:paraId="3A2CEBED" w14:textId="6863B990" w:rsidR="00D6227D" w:rsidRDefault="00D6227D" w:rsidP="00921F80">
      <w:pPr>
        <w:jc w:val="both"/>
        <w:rPr>
          <w:rFonts w:ascii="Arial" w:hAnsi="Arial" w:cs="Arial"/>
          <w:sz w:val="22"/>
          <w:szCs w:val="22"/>
        </w:rPr>
      </w:pPr>
    </w:p>
    <w:p w14:paraId="54D2BAAE" w14:textId="6A83FBDA" w:rsidR="00D6227D" w:rsidRPr="00967277" w:rsidRDefault="008A6789" w:rsidP="00921F80">
      <w:pPr>
        <w:jc w:val="both"/>
        <w:rPr>
          <w:rFonts w:ascii="Arial" w:hAnsi="Arial" w:cs="Arial"/>
          <w:sz w:val="22"/>
          <w:szCs w:val="22"/>
        </w:rPr>
      </w:pPr>
      <w:r>
        <w:rPr>
          <w:rFonts w:ascii="Arial" w:hAnsi="Arial" w:cs="Arial"/>
          <w:sz w:val="22"/>
          <w:szCs w:val="22"/>
        </w:rPr>
        <w:t xml:space="preserve">Although GIAs are not </w:t>
      </w:r>
      <w:r w:rsidR="00BF07B6">
        <w:rPr>
          <w:rFonts w:ascii="Arial" w:hAnsi="Arial" w:cs="Arial"/>
          <w:sz w:val="22"/>
          <w:szCs w:val="22"/>
        </w:rPr>
        <w:t xml:space="preserve">themselves </w:t>
      </w:r>
      <w:r>
        <w:rPr>
          <w:rFonts w:ascii="Arial" w:hAnsi="Arial" w:cs="Arial"/>
          <w:sz w:val="22"/>
          <w:szCs w:val="22"/>
        </w:rPr>
        <w:t xml:space="preserve">group health plans, they do provide </w:t>
      </w:r>
      <w:r w:rsidR="008A27C9">
        <w:rPr>
          <w:rFonts w:ascii="Arial" w:hAnsi="Arial" w:cs="Arial"/>
          <w:sz w:val="22"/>
          <w:szCs w:val="22"/>
        </w:rPr>
        <w:t xml:space="preserve">an avenue </w:t>
      </w:r>
      <w:r w:rsidR="00BF07B6">
        <w:rPr>
          <w:rFonts w:ascii="Arial" w:hAnsi="Arial" w:cs="Arial"/>
          <w:sz w:val="22"/>
          <w:szCs w:val="22"/>
        </w:rPr>
        <w:t xml:space="preserve">through </w:t>
      </w:r>
      <w:r w:rsidR="008A27C9">
        <w:rPr>
          <w:rFonts w:ascii="Arial" w:hAnsi="Arial" w:cs="Arial"/>
          <w:sz w:val="22"/>
          <w:szCs w:val="22"/>
        </w:rPr>
        <w:t>which employe</w:t>
      </w:r>
      <w:r w:rsidR="00BF07B6">
        <w:rPr>
          <w:rFonts w:ascii="Arial" w:hAnsi="Arial" w:cs="Arial"/>
          <w:sz w:val="22"/>
          <w:szCs w:val="22"/>
        </w:rPr>
        <w:t>r</w:t>
      </w:r>
      <w:r w:rsidR="008A27C9">
        <w:rPr>
          <w:rFonts w:ascii="Arial" w:hAnsi="Arial" w:cs="Arial"/>
          <w:sz w:val="22"/>
          <w:szCs w:val="22"/>
        </w:rPr>
        <w:t>s may</w:t>
      </w:r>
      <w:r>
        <w:rPr>
          <w:rFonts w:ascii="Arial" w:hAnsi="Arial" w:cs="Arial"/>
          <w:sz w:val="22"/>
          <w:szCs w:val="22"/>
        </w:rPr>
        <w:t xml:space="preserve"> </w:t>
      </w:r>
      <w:r w:rsidR="00BF07B6">
        <w:rPr>
          <w:rFonts w:ascii="Arial" w:hAnsi="Arial" w:cs="Arial"/>
          <w:sz w:val="22"/>
          <w:szCs w:val="22"/>
        </w:rPr>
        <w:t>provide group</w:t>
      </w:r>
      <w:r>
        <w:rPr>
          <w:rFonts w:ascii="Arial" w:hAnsi="Arial" w:cs="Arial"/>
          <w:sz w:val="22"/>
          <w:szCs w:val="22"/>
        </w:rPr>
        <w:t xml:space="preserve"> health benefits</w:t>
      </w:r>
      <w:r w:rsidR="00BF07B6">
        <w:rPr>
          <w:rFonts w:ascii="Arial" w:hAnsi="Arial" w:cs="Arial"/>
          <w:sz w:val="22"/>
          <w:szCs w:val="22"/>
        </w:rPr>
        <w:t xml:space="preserve"> for their employees</w:t>
      </w:r>
      <w:r>
        <w:rPr>
          <w:rFonts w:ascii="Arial" w:hAnsi="Arial" w:cs="Arial"/>
          <w:sz w:val="22"/>
          <w:szCs w:val="22"/>
        </w:rPr>
        <w:t xml:space="preserve">. </w:t>
      </w:r>
      <w:r w:rsidR="00D6227D">
        <w:rPr>
          <w:rFonts w:ascii="Arial" w:hAnsi="Arial" w:cs="Arial"/>
          <w:sz w:val="22"/>
          <w:szCs w:val="22"/>
        </w:rPr>
        <w:t>This section presents selected statistics</w:t>
      </w:r>
      <w:r>
        <w:rPr>
          <w:rFonts w:ascii="Arial" w:hAnsi="Arial" w:cs="Arial"/>
          <w:sz w:val="22"/>
          <w:szCs w:val="22"/>
        </w:rPr>
        <w:t xml:space="preserve"> for GIAs that filed the Form 5500 and indicated providing health benefits.</w:t>
      </w:r>
      <w:r w:rsidR="00FE364E" w:rsidRPr="00967277">
        <w:rPr>
          <w:rFonts w:ascii="Arial" w:hAnsi="Arial" w:cs="Arial"/>
          <w:sz w:val="22"/>
          <w:szCs w:val="22"/>
        </w:rPr>
        <w:t xml:space="preserve"> </w:t>
      </w:r>
    </w:p>
    <w:p w14:paraId="2E33C25B" w14:textId="1364AFB1" w:rsidR="00D358D8" w:rsidRDefault="00D358D8" w:rsidP="00B856CB">
      <w:pPr>
        <w:jc w:val="both"/>
        <w:rPr>
          <w:rFonts w:ascii="Arial" w:hAnsi="Arial" w:cs="Arial"/>
          <w:sz w:val="22"/>
          <w:szCs w:val="22"/>
        </w:rPr>
      </w:pPr>
    </w:p>
    <w:p w14:paraId="18B4E67B" w14:textId="70C247BF" w:rsidR="00BF07B6" w:rsidRDefault="00BF07B6" w:rsidP="00B856CB">
      <w:pPr>
        <w:jc w:val="both"/>
        <w:rPr>
          <w:rFonts w:ascii="Arial" w:hAnsi="Arial" w:cs="Arial"/>
          <w:sz w:val="22"/>
          <w:szCs w:val="22"/>
        </w:rPr>
      </w:pPr>
    </w:p>
    <w:p w14:paraId="22C9209F" w14:textId="18F5290A" w:rsidR="00BF07B6" w:rsidRDefault="00BF07B6" w:rsidP="00B856CB">
      <w:pPr>
        <w:jc w:val="both"/>
        <w:rPr>
          <w:rFonts w:ascii="Arial" w:hAnsi="Arial" w:cs="Arial"/>
          <w:sz w:val="22"/>
          <w:szCs w:val="22"/>
        </w:rPr>
      </w:pPr>
    </w:p>
    <w:p w14:paraId="10341DBB" w14:textId="3A655225" w:rsidR="00BF07B6" w:rsidRDefault="00BF07B6" w:rsidP="00B856CB">
      <w:pPr>
        <w:jc w:val="both"/>
        <w:rPr>
          <w:rFonts w:ascii="Arial" w:hAnsi="Arial" w:cs="Arial"/>
          <w:sz w:val="22"/>
          <w:szCs w:val="22"/>
        </w:rPr>
      </w:pPr>
    </w:p>
    <w:p w14:paraId="5C0D2CA8" w14:textId="0077135C" w:rsidR="00BF07B6" w:rsidRDefault="00BF07B6" w:rsidP="00B856CB">
      <w:pPr>
        <w:jc w:val="both"/>
        <w:rPr>
          <w:rFonts w:ascii="Arial" w:hAnsi="Arial" w:cs="Arial"/>
          <w:sz w:val="22"/>
          <w:szCs w:val="22"/>
        </w:rPr>
      </w:pPr>
    </w:p>
    <w:p w14:paraId="732E5A3B" w14:textId="544870E9" w:rsidR="00BF07B6" w:rsidRDefault="00BF07B6" w:rsidP="00B856CB">
      <w:pPr>
        <w:jc w:val="both"/>
        <w:rPr>
          <w:rFonts w:ascii="Arial" w:hAnsi="Arial" w:cs="Arial"/>
          <w:sz w:val="22"/>
          <w:szCs w:val="22"/>
        </w:rPr>
      </w:pPr>
    </w:p>
    <w:p w14:paraId="7A207A2D" w14:textId="4AFC00E4" w:rsidR="00BF07B6" w:rsidRDefault="00BF07B6" w:rsidP="00B856CB">
      <w:pPr>
        <w:jc w:val="both"/>
        <w:rPr>
          <w:rFonts w:ascii="Arial" w:hAnsi="Arial" w:cs="Arial"/>
          <w:sz w:val="22"/>
          <w:szCs w:val="22"/>
        </w:rPr>
      </w:pPr>
    </w:p>
    <w:p w14:paraId="40BAFE13" w14:textId="60B1F12C" w:rsidR="00BF07B6" w:rsidRDefault="00BF07B6" w:rsidP="00B856CB">
      <w:pPr>
        <w:jc w:val="both"/>
        <w:rPr>
          <w:rFonts w:ascii="Arial" w:hAnsi="Arial" w:cs="Arial"/>
          <w:sz w:val="22"/>
          <w:szCs w:val="22"/>
        </w:rPr>
      </w:pPr>
    </w:p>
    <w:p w14:paraId="257E0FC2" w14:textId="702F5918" w:rsidR="00BF07B6" w:rsidRDefault="00BF07B6" w:rsidP="00B856CB">
      <w:pPr>
        <w:jc w:val="both"/>
        <w:rPr>
          <w:rFonts w:ascii="Arial" w:hAnsi="Arial" w:cs="Arial"/>
          <w:sz w:val="22"/>
          <w:szCs w:val="22"/>
        </w:rPr>
      </w:pPr>
    </w:p>
    <w:p w14:paraId="6379E2D4" w14:textId="55FFDB9F" w:rsidR="00BF07B6" w:rsidRDefault="00BF07B6" w:rsidP="00B856CB">
      <w:pPr>
        <w:jc w:val="both"/>
        <w:rPr>
          <w:rFonts w:ascii="Arial" w:hAnsi="Arial" w:cs="Arial"/>
          <w:sz w:val="22"/>
          <w:szCs w:val="22"/>
        </w:rPr>
      </w:pPr>
    </w:p>
    <w:p w14:paraId="53993F39" w14:textId="391B4D17" w:rsidR="00BF07B6" w:rsidRDefault="00BF07B6" w:rsidP="00B856CB">
      <w:pPr>
        <w:jc w:val="both"/>
        <w:rPr>
          <w:rFonts w:ascii="Arial" w:hAnsi="Arial" w:cs="Arial"/>
          <w:sz w:val="22"/>
          <w:szCs w:val="22"/>
        </w:rPr>
      </w:pPr>
    </w:p>
    <w:p w14:paraId="67694DF6" w14:textId="4DE0B1B4" w:rsidR="00BF07B6" w:rsidRDefault="00BF07B6" w:rsidP="00B856CB">
      <w:pPr>
        <w:jc w:val="both"/>
        <w:rPr>
          <w:rFonts w:ascii="Arial" w:hAnsi="Arial" w:cs="Arial"/>
          <w:sz w:val="22"/>
          <w:szCs w:val="22"/>
        </w:rPr>
      </w:pPr>
    </w:p>
    <w:p w14:paraId="400E3057" w14:textId="7B614D4C" w:rsidR="00BF07B6" w:rsidRDefault="00BF07B6" w:rsidP="00B856CB">
      <w:pPr>
        <w:jc w:val="both"/>
        <w:rPr>
          <w:rFonts w:ascii="Arial" w:hAnsi="Arial" w:cs="Arial"/>
          <w:sz w:val="22"/>
          <w:szCs w:val="22"/>
        </w:rPr>
      </w:pPr>
    </w:p>
    <w:p w14:paraId="5EDF58B0" w14:textId="395A5059" w:rsidR="00BF07B6" w:rsidRDefault="00BF07B6" w:rsidP="00B856CB">
      <w:pPr>
        <w:jc w:val="both"/>
        <w:rPr>
          <w:rFonts w:ascii="Arial" w:hAnsi="Arial" w:cs="Arial"/>
          <w:sz w:val="22"/>
          <w:szCs w:val="22"/>
        </w:rPr>
      </w:pPr>
    </w:p>
    <w:p w14:paraId="58C93C33" w14:textId="3B175083" w:rsidR="00BF07B6" w:rsidRDefault="00BF07B6" w:rsidP="00B856CB">
      <w:pPr>
        <w:jc w:val="both"/>
        <w:rPr>
          <w:rFonts w:ascii="Arial" w:hAnsi="Arial" w:cs="Arial"/>
          <w:sz w:val="22"/>
          <w:szCs w:val="22"/>
        </w:rPr>
      </w:pPr>
    </w:p>
    <w:p w14:paraId="08787F38" w14:textId="77777777" w:rsidR="00BF07B6" w:rsidRDefault="00BF07B6" w:rsidP="00B856CB">
      <w:pPr>
        <w:jc w:val="both"/>
        <w:rPr>
          <w:rFonts w:ascii="Arial" w:hAnsi="Arial" w:cs="Arial"/>
          <w:sz w:val="22"/>
          <w:szCs w:val="22"/>
        </w:rPr>
      </w:pPr>
    </w:p>
    <w:tbl>
      <w:tblPr>
        <w:tblW w:w="12849" w:type="dxa"/>
        <w:jc w:val="center"/>
        <w:tblLook w:val="04A0" w:firstRow="1" w:lastRow="0" w:firstColumn="1" w:lastColumn="0" w:noHBand="0" w:noVBand="1"/>
      </w:tblPr>
      <w:tblGrid>
        <w:gridCol w:w="3452"/>
        <w:gridCol w:w="853"/>
        <w:gridCol w:w="853"/>
        <w:gridCol w:w="853"/>
        <w:gridCol w:w="853"/>
        <w:gridCol w:w="853"/>
        <w:gridCol w:w="853"/>
        <w:gridCol w:w="853"/>
        <w:gridCol w:w="853"/>
        <w:gridCol w:w="853"/>
        <w:gridCol w:w="858"/>
        <w:gridCol w:w="8"/>
        <w:gridCol w:w="845"/>
        <w:gridCol w:w="9"/>
      </w:tblGrid>
      <w:tr w:rsidR="009B78DF" w:rsidRPr="009B78DF" w14:paraId="30CD8156" w14:textId="77777777" w:rsidTr="008258A6">
        <w:trPr>
          <w:trHeight w:val="834"/>
          <w:jc w:val="center"/>
        </w:trPr>
        <w:tc>
          <w:tcPr>
            <w:tcW w:w="12849" w:type="dxa"/>
            <w:gridSpan w:val="14"/>
            <w:tcBorders>
              <w:top w:val="nil"/>
              <w:left w:val="nil"/>
              <w:bottom w:val="nil"/>
              <w:right w:val="nil"/>
            </w:tcBorders>
            <w:shd w:val="clear" w:color="auto" w:fill="auto"/>
            <w:hideMark/>
          </w:tcPr>
          <w:p w14:paraId="2499869A" w14:textId="77777777" w:rsidR="009B78DF" w:rsidRPr="009B78DF" w:rsidRDefault="009B78DF" w:rsidP="009B78DF">
            <w:pPr>
              <w:jc w:val="center"/>
              <w:rPr>
                <w:rFonts w:ascii="Arial" w:hAnsi="Arial" w:cs="Arial"/>
                <w:b/>
                <w:bCs/>
                <w:color w:val="000000"/>
                <w:sz w:val="28"/>
                <w:szCs w:val="28"/>
              </w:rPr>
            </w:pPr>
            <w:r w:rsidRPr="009B78DF">
              <w:rPr>
                <w:rFonts w:ascii="Arial" w:hAnsi="Arial" w:cs="Arial"/>
                <w:b/>
                <w:bCs/>
                <w:color w:val="000000"/>
                <w:sz w:val="28"/>
                <w:szCs w:val="28"/>
              </w:rPr>
              <w:lastRenderedPageBreak/>
              <w:t>Table 1. Number of Group Insurance Arrangements (GIAs) Providing Health Benefits, Total Participants, Active Participants, and Total Assets, 2009-2019</w:t>
            </w:r>
          </w:p>
        </w:tc>
      </w:tr>
      <w:tr w:rsidR="009B78DF" w:rsidRPr="009B78DF" w14:paraId="41C2A0AE" w14:textId="77777777" w:rsidTr="008258A6">
        <w:trPr>
          <w:gridAfter w:val="1"/>
          <w:wAfter w:w="9" w:type="dxa"/>
          <w:trHeight w:val="268"/>
          <w:jc w:val="center"/>
        </w:trPr>
        <w:tc>
          <w:tcPr>
            <w:tcW w:w="3452" w:type="dxa"/>
            <w:tcBorders>
              <w:top w:val="nil"/>
              <w:left w:val="single" w:sz="8" w:space="0" w:color="000000"/>
              <w:bottom w:val="single" w:sz="8" w:space="0" w:color="000000"/>
              <w:right w:val="single" w:sz="8" w:space="0" w:color="FFFFFF"/>
            </w:tcBorders>
            <w:shd w:val="clear" w:color="000000" w:fill="000000"/>
            <w:vAlign w:val="center"/>
            <w:hideMark/>
          </w:tcPr>
          <w:p w14:paraId="56E78D58"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 </w:t>
            </w:r>
          </w:p>
        </w:tc>
        <w:tc>
          <w:tcPr>
            <w:tcW w:w="853" w:type="dxa"/>
            <w:tcBorders>
              <w:top w:val="nil"/>
              <w:left w:val="nil"/>
              <w:bottom w:val="single" w:sz="8" w:space="0" w:color="000000"/>
              <w:right w:val="nil"/>
            </w:tcBorders>
            <w:shd w:val="clear" w:color="000000" w:fill="000000"/>
            <w:vAlign w:val="center"/>
            <w:hideMark/>
          </w:tcPr>
          <w:p w14:paraId="0C263F4A"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2009</w:t>
            </w:r>
          </w:p>
        </w:tc>
        <w:tc>
          <w:tcPr>
            <w:tcW w:w="853" w:type="dxa"/>
            <w:tcBorders>
              <w:top w:val="nil"/>
              <w:left w:val="single" w:sz="8" w:space="0" w:color="FFFFFF"/>
              <w:bottom w:val="nil"/>
              <w:right w:val="single" w:sz="8" w:space="0" w:color="FFFFFF"/>
            </w:tcBorders>
            <w:shd w:val="clear" w:color="000000" w:fill="000000"/>
            <w:vAlign w:val="center"/>
            <w:hideMark/>
          </w:tcPr>
          <w:p w14:paraId="3256B6F3"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2010</w:t>
            </w:r>
          </w:p>
        </w:tc>
        <w:tc>
          <w:tcPr>
            <w:tcW w:w="853" w:type="dxa"/>
            <w:tcBorders>
              <w:top w:val="nil"/>
              <w:left w:val="nil"/>
              <w:bottom w:val="single" w:sz="8" w:space="0" w:color="000000"/>
              <w:right w:val="nil"/>
            </w:tcBorders>
            <w:shd w:val="clear" w:color="000000" w:fill="000000"/>
            <w:vAlign w:val="center"/>
            <w:hideMark/>
          </w:tcPr>
          <w:p w14:paraId="43B5638A"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2011</w:t>
            </w:r>
          </w:p>
        </w:tc>
        <w:tc>
          <w:tcPr>
            <w:tcW w:w="853" w:type="dxa"/>
            <w:tcBorders>
              <w:top w:val="nil"/>
              <w:left w:val="single" w:sz="8" w:space="0" w:color="FFFFFF"/>
              <w:bottom w:val="nil"/>
              <w:right w:val="single" w:sz="8" w:space="0" w:color="FFFFFF"/>
            </w:tcBorders>
            <w:shd w:val="clear" w:color="000000" w:fill="000000"/>
            <w:vAlign w:val="center"/>
            <w:hideMark/>
          </w:tcPr>
          <w:p w14:paraId="20B8881E"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2012</w:t>
            </w:r>
          </w:p>
        </w:tc>
        <w:tc>
          <w:tcPr>
            <w:tcW w:w="853" w:type="dxa"/>
            <w:tcBorders>
              <w:top w:val="nil"/>
              <w:left w:val="nil"/>
              <w:bottom w:val="single" w:sz="8" w:space="0" w:color="000000"/>
              <w:right w:val="nil"/>
            </w:tcBorders>
            <w:shd w:val="clear" w:color="000000" w:fill="000000"/>
            <w:vAlign w:val="center"/>
            <w:hideMark/>
          </w:tcPr>
          <w:p w14:paraId="624A9859"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2013</w:t>
            </w:r>
          </w:p>
        </w:tc>
        <w:tc>
          <w:tcPr>
            <w:tcW w:w="853" w:type="dxa"/>
            <w:tcBorders>
              <w:top w:val="nil"/>
              <w:left w:val="single" w:sz="8" w:space="0" w:color="FFFFFF"/>
              <w:bottom w:val="nil"/>
              <w:right w:val="single" w:sz="8" w:space="0" w:color="FFFFFF"/>
            </w:tcBorders>
            <w:shd w:val="clear" w:color="000000" w:fill="000000"/>
            <w:vAlign w:val="center"/>
            <w:hideMark/>
          </w:tcPr>
          <w:p w14:paraId="62C38A09"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2014</w:t>
            </w:r>
          </w:p>
        </w:tc>
        <w:tc>
          <w:tcPr>
            <w:tcW w:w="853" w:type="dxa"/>
            <w:tcBorders>
              <w:top w:val="nil"/>
              <w:left w:val="nil"/>
              <w:bottom w:val="single" w:sz="8" w:space="0" w:color="000000"/>
              <w:right w:val="nil"/>
            </w:tcBorders>
            <w:shd w:val="clear" w:color="000000" w:fill="000000"/>
            <w:vAlign w:val="center"/>
            <w:hideMark/>
          </w:tcPr>
          <w:p w14:paraId="02937734"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2015</w:t>
            </w:r>
          </w:p>
        </w:tc>
        <w:tc>
          <w:tcPr>
            <w:tcW w:w="853" w:type="dxa"/>
            <w:tcBorders>
              <w:top w:val="nil"/>
              <w:left w:val="single" w:sz="8" w:space="0" w:color="FFFFFF"/>
              <w:bottom w:val="nil"/>
              <w:right w:val="single" w:sz="8" w:space="0" w:color="FFFFFF"/>
            </w:tcBorders>
            <w:shd w:val="clear" w:color="000000" w:fill="000000"/>
            <w:vAlign w:val="center"/>
            <w:hideMark/>
          </w:tcPr>
          <w:p w14:paraId="6E50C9FF"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2016</w:t>
            </w:r>
          </w:p>
        </w:tc>
        <w:tc>
          <w:tcPr>
            <w:tcW w:w="853" w:type="dxa"/>
            <w:tcBorders>
              <w:top w:val="nil"/>
              <w:left w:val="nil"/>
              <w:bottom w:val="single" w:sz="8" w:space="0" w:color="000000"/>
              <w:right w:val="nil"/>
            </w:tcBorders>
            <w:shd w:val="clear" w:color="000000" w:fill="000000"/>
            <w:vAlign w:val="center"/>
            <w:hideMark/>
          </w:tcPr>
          <w:p w14:paraId="2C62401D"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2017</w:t>
            </w:r>
          </w:p>
        </w:tc>
        <w:tc>
          <w:tcPr>
            <w:tcW w:w="858" w:type="dxa"/>
            <w:tcBorders>
              <w:top w:val="nil"/>
              <w:left w:val="single" w:sz="8" w:space="0" w:color="FFFFFF"/>
              <w:bottom w:val="nil"/>
              <w:right w:val="single" w:sz="8" w:space="0" w:color="FFFFFF"/>
            </w:tcBorders>
            <w:shd w:val="clear" w:color="000000" w:fill="000000"/>
            <w:vAlign w:val="center"/>
            <w:hideMark/>
          </w:tcPr>
          <w:p w14:paraId="5042687C"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2018</w:t>
            </w:r>
          </w:p>
        </w:tc>
        <w:tc>
          <w:tcPr>
            <w:tcW w:w="853" w:type="dxa"/>
            <w:gridSpan w:val="2"/>
            <w:tcBorders>
              <w:top w:val="nil"/>
              <w:left w:val="nil"/>
              <w:bottom w:val="single" w:sz="8" w:space="0" w:color="000000"/>
              <w:right w:val="nil"/>
            </w:tcBorders>
            <w:shd w:val="clear" w:color="000000" w:fill="000000"/>
            <w:vAlign w:val="center"/>
            <w:hideMark/>
          </w:tcPr>
          <w:p w14:paraId="1EAF2F9F"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2019</w:t>
            </w:r>
          </w:p>
        </w:tc>
      </w:tr>
      <w:tr w:rsidR="009B78DF" w:rsidRPr="009B78DF" w14:paraId="16E2AE31" w14:textId="77777777" w:rsidTr="008258A6">
        <w:trPr>
          <w:gridAfter w:val="1"/>
          <w:wAfter w:w="9" w:type="dxa"/>
          <w:trHeight w:val="259"/>
          <w:jc w:val="center"/>
        </w:trPr>
        <w:tc>
          <w:tcPr>
            <w:tcW w:w="3452" w:type="dxa"/>
            <w:tcBorders>
              <w:top w:val="nil"/>
              <w:left w:val="nil"/>
              <w:bottom w:val="nil"/>
              <w:right w:val="single" w:sz="8" w:space="0" w:color="000000"/>
            </w:tcBorders>
            <w:shd w:val="clear" w:color="auto" w:fill="auto"/>
            <w:vAlign w:val="center"/>
            <w:hideMark/>
          </w:tcPr>
          <w:p w14:paraId="629B1CB5" w14:textId="77777777" w:rsidR="009B78DF" w:rsidRPr="009B78DF" w:rsidRDefault="009B78DF" w:rsidP="009B78DF">
            <w:pPr>
              <w:rPr>
                <w:rFonts w:ascii="Arial" w:hAnsi="Arial" w:cs="Arial"/>
                <w:b/>
                <w:bCs/>
                <w:color w:val="000000"/>
                <w:sz w:val="22"/>
                <w:szCs w:val="22"/>
              </w:rPr>
            </w:pPr>
            <w:r w:rsidRPr="009B78DF">
              <w:rPr>
                <w:rFonts w:ascii="Arial" w:hAnsi="Arial" w:cs="Arial"/>
                <w:b/>
                <w:bCs/>
                <w:color w:val="000000"/>
                <w:sz w:val="22"/>
                <w:szCs w:val="22"/>
              </w:rPr>
              <w:t>Number of GIAs</w:t>
            </w:r>
          </w:p>
        </w:tc>
        <w:tc>
          <w:tcPr>
            <w:tcW w:w="853" w:type="dxa"/>
            <w:tcBorders>
              <w:top w:val="nil"/>
              <w:left w:val="nil"/>
              <w:bottom w:val="nil"/>
              <w:right w:val="single" w:sz="8" w:space="0" w:color="000000"/>
            </w:tcBorders>
            <w:shd w:val="clear" w:color="auto" w:fill="auto"/>
            <w:vAlign w:val="center"/>
            <w:hideMark/>
          </w:tcPr>
          <w:p w14:paraId="73A9425D" w14:textId="77777777" w:rsidR="009B78DF" w:rsidRPr="009B78DF" w:rsidRDefault="009B78DF" w:rsidP="009B78DF">
            <w:pPr>
              <w:jc w:val="right"/>
              <w:rPr>
                <w:rFonts w:ascii="Arial" w:hAnsi="Arial" w:cs="Arial"/>
                <w:color w:val="000000"/>
                <w:sz w:val="22"/>
                <w:szCs w:val="22"/>
              </w:rPr>
            </w:pPr>
            <w:r w:rsidRPr="009B78DF">
              <w:rPr>
                <w:rFonts w:ascii="Arial" w:hAnsi="Arial" w:cs="Arial"/>
                <w:color w:val="000000"/>
                <w:sz w:val="22"/>
                <w:szCs w:val="22"/>
              </w:rPr>
              <w:t>62</w:t>
            </w:r>
          </w:p>
        </w:tc>
        <w:tc>
          <w:tcPr>
            <w:tcW w:w="853" w:type="dxa"/>
            <w:tcBorders>
              <w:top w:val="nil"/>
              <w:left w:val="nil"/>
              <w:bottom w:val="nil"/>
              <w:right w:val="nil"/>
            </w:tcBorders>
            <w:shd w:val="clear" w:color="auto" w:fill="auto"/>
            <w:noWrap/>
            <w:vAlign w:val="center"/>
            <w:hideMark/>
          </w:tcPr>
          <w:p w14:paraId="3F63D83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61</w:t>
            </w:r>
          </w:p>
        </w:tc>
        <w:tc>
          <w:tcPr>
            <w:tcW w:w="853" w:type="dxa"/>
            <w:tcBorders>
              <w:top w:val="nil"/>
              <w:left w:val="single" w:sz="8" w:space="0" w:color="auto"/>
              <w:bottom w:val="nil"/>
              <w:right w:val="nil"/>
            </w:tcBorders>
            <w:shd w:val="clear" w:color="auto" w:fill="auto"/>
            <w:noWrap/>
            <w:vAlign w:val="center"/>
            <w:hideMark/>
          </w:tcPr>
          <w:p w14:paraId="746B1F61"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55</w:t>
            </w:r>
          </w:p>
        </w:tc>
        <w:tc>
          <w:tcPr>
            <w:tcW w:w="853" w:type="dxa"/>
            <w:tcBorders>
              <w:top w:val="nil"/>
              <w:left w:val="single" w:sz="8" w:space="0" w:color="auto"/>
              <w:bottom w:val="nil"/>
              <w:right w:val="nil"/>
            </w:tcBorders>
            <w:shd w:val="clear" w:color="auto" w:fill="auto"/>
            <w:noWrap/>
            <w:vAlign w:val="center"/>
            <w:hideMark/>
          </w:tcPr>
          <w:p w14:paraId="4C9FC52C"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57</w:t>
            </w:r>
          </w:p>
        </w:tc>
        <w:tc>
          <w:tcPr>
            <w:tcW w:w="853" w:type="dxa"/>
            <w:tcBorders>
              <w:top w:val="nil"/>
              <w:left w:val="single" w:sz="8" w:space="0" w:color="auto"/>
              <w:bottom w:val="nil"/>
              <w:right w:val="nil"/>
            </w:tcBorders>
            <w:shd w:val="clear" w:color="auto" w:fill="auto"/>
            <w:noWrap/>
            <w:vAlign w:val="center"/>
            <w:hideMark/>
          </w:tcPr>
          <w:p w14:paraId="285C096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58</w:t>
            </w:r>
          </w:p>
        </w:tc>
        <w:tc>
          <w:tcPr>
            <w:tcW w:w="853" w:type="dxa"/>
            <w:tcBorders>
              <w:top w:val="nil"/>
              <w:left w:val="single" w:sz="8" w:space="0" w:color="auto"/>
              <w:bottom w:val="nil"/>
              <w:right w:val="nil"/>
            </w:tcBorders>
            <w:shd w:val="clear" w:color="auto" w:fill="auto"/>
            <w:noWrap/>
            <w:vAlign w:val="center"/>
            <w:hideMark/>
          </w:tcPr>
          <w:p w14:paraId="6DE21EF1"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50</w:t>
            </w:r>
          </w:p>
        </w:tc>
        <w:tc>
          <w:tcPr>
            <w:tcW w:w="853" w:type="dxa"/>
            <w:tcBorders>
              <w:top w:val="nil"/>
              <w:left w:val="single" w:sz="8" w:space="0" w:color="auto"/>
              <w:bottom w:val="nil"/>
              <w:right w:val="nil"/>
            </w:tcBorders>
            <w:shd w:val="clear" w:color="auto" w:fill="auto"/>
            <w:noWrap/>
            <w:vAlign w:val="center"/>
            <w:hideMark/>
          </w:tcPr>
          <w:p w14:paraId="16C9F1EC"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50</w:t>
            </w:r>
          </w:p>
        </w:tc>
        <w:tc>
          <w:tcPr>
            <w:tcW w:w="853" w:type="dxa"/>
            <w:tcBorders>
              <w:top w:val="nil"/>
              <w:left w:val="single" w:sz="8" w:space="0" w:color="auto"/>
              <w:bottom w:val="nil"/>
              <w:right w:val="single" w:sz="8" w:space="0" w:color="auto"/>
            </w:tcBorders>
            <w:shd w:val="clear" w:color="auto" w:fill="auto"/>
            <w:vAlign w:val="center"/>
            <w:hideMark/>
          </w:tcPr>
          <w:p w14:paraId="5C52B3A3"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44</w:t>
            </w:r>
          </w:p>
        </w:tc>
        <w:tc>
          <w:tcPr>
            <w:tcW w:w="853" w:type="dxa"/>
            <w:tcBorders>
              <w:top w:val="nil"/>
              <w:left w:val="nil"/>
              <w:bottom w:val="nil"/>
              <w:right w:val="nil"/>
            </w:tcBorders>
            <w:shd w:val="clear" w:color="auto" w:fill="auto"/>
            <w:vAlign w:val="center"/>
            <w:hideMark/>
          </w:tcPr>
          <w:p w14:paraId="6BC26A4D"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46</w:t>
            </w:r>
          </w:p>
        </w:tc>
        <w:tc>
          <w:tcPr>
            <w:tcW w:w="858" w:type="dxa"/>
            <w:tcBorders>
              <w:top w:val="nil"/>
              <w:left w:val="single" w:sz="8" w:space="0" w:color="auto"/>
              <w:bottom w:val="nil"/>
              <w:right w:val="nil"/>
            </w:tcBorders>
            <w:shd w:val="clear" w:color="auto" w:fill="auto"/>
            <w:vAlign w:val="center"/>
            <w:hideMark/>
          </w:tcPr>
          <w:p w14:paraId="1C74F001"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42</w:t>
            </w:r>
          </w:p>
        </w:tc>
        <w:tc>
          <w:tcPr>
            <w:tcW w:w="853" w:type="dxa"/>
            <w:gridSpan w:val="2"/>
            <w:tcBorders>
              <w:top w:val="nil"/>
              <w:left w:val="single" w:sz="8" w:space="0" w:color="auto"/>
              <w:bottom w:val="nil"/>
              <w:right w:val="nil"/>
            </w:tcBorders>
            <w:shd w:val="clear" w:color="auto" w:fill="auto"/>
            <w:vAlign w:val="center"/>
            <w:hideMark/>
          </w:tcPr>
          <w:p w14:paraId="4D281CB8"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42</w:t>
            </w:r>
          </w:p>
        </w:tc>
      </w:tr>
      <w:tr w:rsidR="009B78DF" w:rsidRPr="009B78DF" w14:paraId="54FC1DD7" w14:textId="77777777" w:rsidTr="008258A6">
        <w:trPr>
          <w:gridAfter w:val="1"/>
          <w:wAfter w:w="9" w:type="dxa"/>
          <w:trHeight w:val="555"/>
          <w:jc w:val="center"/>
        </w:trPr>
        <w:tc>
          <w:tcPr>
            <w:tcW w:w="3452" w:type="dxa"/>
            <w:tcBorders>
              <w:top w:val="nil"/>
              <w:left w:val="nil"/>
              <w:bottom w:val="nil"/>
              <w:right w:val="single" w:sz="8" w:space="0" w:color="000000"/>
            </w:tcBorders>
            <w:shd w:val="clear" w:color="auto" w:fill="auto"/>
            <w:vAlign w:val="center"/>
            <w:hideMark/>
          </w:tcPr>
          <w:p w14:paraId="11413E22" w14:textId="77777777" w:rsidR="009B78DF" w:rsidRPr="009B78DF" w:rsidRDefault="009B78DF" w:rsidP="009B78DF">
            <w:pPr>
              <w:rPr>
                <w:rFonts w:ascii="Arial" w:hAnsi="Arial" w:cs="Arial"/>
                <w:b/>
                <w:bCs/>
                <w:color w:val="000000"/>
                <w:sz w:val="22"/>
                <w:szCs w:val="22"/>
              </w:rPr>
            </w:pPr>
            <w:r w:rsidRPr="009B78DF">
              <w:rPr>
                <w:rFonts w:ascii="Arial" w:hAnsi="Arial" w:cs="Arial"/>
                <w:b/>
                <w:bCs/>
                <w:color w:val="000000"/>
                <w:sz w:val="22"/>
                <w:szCs w:val="22"/>
              </w:rPr>
              <w:t xml:space="preserve">Total Participants, End of Year (thousands) </w:t>
            </w:r>
            <w:r w:rsidRPr="009B78DF">
              <w:rPr>
                <w:rFonts w:ascii="Arial" w:hAnsi="Arial" w:cs="Arial"/>
                <w:b/>
                <w:bCs/>
                <w:color w:val="000000"/>
                <w:sz w:val="22"/>
                <w:szCs w:val="22"/>
                <w:vertAlign w:val="superscript"/>
              </w:rPr>
              <w:t>1</w:t>
            </w:r>
          </w:p>
        </w:tc>
        <w:tc>
          <w:tcPr>
            <w:tcW w:w="853" w:type="dxa"/>
            <w:tcBorders>
              <w:top w:val="nil"/>
              <w:left w:val="nil"/>
              <w:bottom w:val="nil"/>
              <w:right w:val="single" w:sz="8" w:space="0" w:color="000000"/>
            </w:tcBorders>
            <w:shd w:val="clear" w:color="auto" w:fill="auto"/>
            <w:vAlign w:val="center"/>
            <w:hideMark/>
          </w:tcPr>
          <w:p w14:paraId="0EF957E6" w14:textId="77777777" w:rsidR="009B78DF" w:rsidRPr="009B78DF" w:rsidRDefault="009B78DF" w:rsidP="009B78DF">
            <w:pPr>
              <w:jc w:val="right"/>
              <w:rPr>
                <w:rFonts w:ascii="Arial" w:hAnsi="Arial" w:cs="Arial"/>
                <w:color w:val="000000"/>
                <w:sz w:val="22"/>
                <w:szCs w:val="22"/>
              </w:rPr>
            </w:pPr>
            <w:r w:rsidRPr="009B78DF">
              <w:rPr>
                <w:rFonts w:ascii="Arial" w:hAnsi="Arial" w:cs="Arial"/>
                <w:color w:val="000000"/>
                <w:sz w:val="22"/>
                <w:szCs w:val="22"/>
              </w:rPr>
              <w:t>451</w:t>
            </w:r>
          </w:p>
        </w:tc>
        <w:tc>
          <w:tcPr>
            <w:tcW w:w="853" w:type="dxa"/>
            <w:tcBorders>
              <w:top w:val="nil"/>
              <w:left w:val="nil"/>
              <w:bottom w:val="nil"/>
              <w:right w:val="nil"/>
            </w:tcBorders>
            <w:shd w:val="clear" w:color="auto" w:fill="auto"/>
            <w:noWrap/>
            <w:vAlign w:val="center"/>
            <w:hideMark/>
          </w:tcPr>
          <w:p w14:paraId="0EADD937"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419</w:t>
            </w:r>
          </w:p>
        </w:tc>
        <w:tc>
          <w:tcPr>
            <w:tcW w:w="853" w:type="dxa"/>
            <w:tcBorders>
              <w:top w:val="nil"/>
              <w:left w:val="single" w:sz="8" w:space="0" w:color="auto"/>
              <w:bottom w:val="nil"/>
              <w:right w:val="nil"/>
            </w:tcBorders>
            <w:shd w:val="clear" w:color="auto" w:fill="auto"/>
            <w:noWrap/>
            <w:vAlign w:val="center"/>
            <w:hideMark/>
          </w:tcPr>
          <w:p w14:paraId="3E72D179"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439</w:t>
            </w:r>
          </w:p>
        </w:tc>
        <w:tc>
          <w:tcPr>
            <w:tcW w:w="853" w:type="dxa"/>
            <w:tcBorders>
              <w:top w:val="nil"/>
              <w:left w:val="single" w:sz="8" w:space="0" w:color="auto"/>
              <w:bottom w:val="nil"/>
              <w:right w:val="nil"/>
            </w:tcBorders>
            <w:shd w:val="clear" w:color="auto" w:fill="auto"/>
            <w:noWrap/>
            <w:vAlign w:val="center"/>
            <w:hideMark/>
          </w:tcPr>
          <w:p w14:paraId="55DAD52A"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394</w:t>
            </w:r>
          </w:p>
        </w:tc>
        <w:tc>
          <w:tcPr>
            <w:tcW w:w="853" w:type="dxa"/>
            <w:tcBorders>
              <w:top w:val="nil"/>
              <w:left w:val="single" w:sz="8" w:space="0" w:color="auto"/>
              <w:bottom w:val="nil"/>
              <w:right w:val="nil"/>
            </w:tcBorders>
            <w:shd w:val="clear" w:color="auto" w:fill="auto"/>
            <w:noWrap/>
            <w:vAlign w:val="center"/>
            <w:hideMark/>
          </w:tcPr>
          <w:p w14:paraId="47308DAA"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384</w:t>
            </w:r>
          </w:p>
        </w:tc>
        <w:tc>
          <w:tcPr>
            <w:tcW w:w="853" w:type="dxa"/>
            <w:tcBorders>
              <w:top w:val="nil"/>
              <w:left w:val="single" w:sz="8" w:space="0" w:color="auto"/>
              <w:bottom w:val="nil"/>
              <w:right w:val="nil"/>
            </w:tcBorders>
            <w:shd w:val="clear" w:color="auto" w:fill="auto"/>
            <w:noWrap/>
            <w:vAlign w:val="center"/>
            <w:hideMark/>
          </w:tcPr>
          <w:p w14:paraId="2CB791B2"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334</w:t>
            </w:r>
          </w:p>
        </w:tc>
        <w:tc>
          <w:tcPr>
            <w:tcW w:w="853" w:type="dxa"/>
            <w:tcBorders>
              <w:top w:val="nil"/>
              <w:left w:val="single" w:sz="8" w:space="0" w:color="auto"/>
              <w:bottom w:val="nil"/>
              <w:right w:val="nil"/>
            </w:tcBorders>
            <w:shd w:val="clear" w:color="auto" w:fill="auto"/>
            <w:noWrap/>
            <w:vAlign w:val="center"/>
            <w:hideMark/>
          </w:tcPr>
          <w:p w14:paraId="195D1276"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296</w:t>
            </w:r>
          </w:p>
        </w:tc>
        <w:tc>
          <w:tcPr>
            <w:tcW w:w="853" w:type="dxa"/>
            <w:tcBorders>
              <w:top w:val="nil"/>
              <w:left w:val="single" w:sz="8" w:space="0" w:color="auto"/>
              <w:bottom w:val="nil"/>
              <w:right w:val="single" w:sz="8" w:space="0" w:color="auto"/>
            </w:tcBorders>
            <w:shd w:val="clear" w:color="auto" w:fill="auto"/>
            <w:vAlign w:val="center"/>
            <w:hideMark/>
          </w:tcPr>
          <w:p w14:paraId="229A0692"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323</w:t>
            </w:r>
          </w:p>
        </w:tc>
        <w:tc>
          <w:tcPr>
            <w:tcW w:w="853" w:type="dxa"/>
            <w:tcBorders>
              <w:top w:val="nil"/>
              <w:left w:val="nil"/>
              <w:bottom w:val="nil"/>
              <w:right w:val="nil"/>
            </w:tcBorders>
            <w:shd w:val="clear" w:color="auto" w:fill="auto"/>
            <w:vAlign w:val="center"/>
            <w:hideMark/>
          </w:tcPr>
          <w:p w14:paraId="09FAD061"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313</w:t>
            </w:r>
          </w:p>
        </w:tc>
        <w:tc>
          <w:tcPr>
            <w:tcW w:w="858" w:type="dxa"/>
            <w:tcBorders>
              <w:top w:val="nil"/>
              <w:left w:val="single" w:sz="8" w:space="0" w:color="auto"/>
              <w:bottom w:val="nil"/>
              <w:right w:val="nil"/>
            </w:tcBorders>
            <w:shd w:val="clear" w:color="auto" w:fill="auto"/>
            <w:vAlign w:val="center"/>
            <w:hideMark/>
          </w:tcPr>
          <w:p w14:paraId="7618DBB2"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327</w:t>
            </w:r>
          </w:p>
        </w:tc>
        <w:tc>
          <w:tcPr>
            <w:tcW w:w="853" w:type="dxa"/>
            <w:gridSpan w:val="2"/>
            <w:tcBorders>
              <w:top w:val="nil"/>
              <w:left w:val="single" w:sz="8" w:space="0" w:color="auto"/>
              <w:bottom w:val="nil"/>
              <w:right w:val="nil"/>
            </w:tcBorders>
            <w:shd w:val="clear" w:color="auto" w:fill="auto"/>
            <w:vAlign w:val="center"/>
            <w:hideMark/>
          </w:tcPr>
          <w:p w14:paraId="32B1404A"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315</w:t>
            </w:r>
          </w:p>
        </w:tc>
      </w:tr>
      <w:tr w:rsidR="009B78DF" w:rsidRPr="009B78DF" w14:paraId="71B6D5CD" w14:textId="77777777" w:rsidTr="008258A6">
        <w:trPr>
          <w:gridAfter w:val="1"/>
          <w:wAfter w:w="9" w:type="dxa"/>
          <w:trHeight w:val="518"/>
          <w:jc w:val="center"/>
        </w:trPr>
        <w:tc>
          <w:tcPr>
            <w:tcW w:w="3452" w:type="dxa"/>
            <w:tcBorders>
              <w:top w:val="nil"/>
              <w:left w:val="nil"/>
              <w:bottom w:val="nil"/>
              <w:right w:val="single" w:sz="8" w:space="0" w:color="000000"/>
            </w:tcBorders>
            <w:shd w:val="clear" w:color="auto" w:fill="auto"/>
            <w:vAlign w:val="center"/>
            <w:hideMark/>
          </w:tcPr>
          <w:p w14:paraId="67119B78" w14:textId="77777777" w:rsidR="009B78DF" w:rsidRPr="009B78DF" w:rsidRDefault="009B78DF" w:rsidP="009B78DF">
            <w:pPr>
              <w:rPr>
                <w:rFonts w:ascii="Arial" w:hAnsi="Arial" w:cs="Arial"/>
                <w:b/>
                <w:bCs/>
                <w:color w:val="000000"/>
                <w:sz w:val="22"/>
                <w:szCs w:val="22"/>
              </w:rPr>
            </w:pPr>
            <w:r w:rsidRPr="009B78DF">
              <w:rPr>
                <w:rFonts w:ascii="Arial" w:hAnsi="Arial" w:cs="Arial"/>
                <w:b/>
                <w:bCs/>
                <w:color w:val="000000"/>
                <w:sz w:val="22"/>
                <w:szCs w:val="22"/>
              </w:rPr>
              <w:t>Active Participants, End of Year (thousands)</w:t>
            </w:r>
          </w:p>
        </w:tc>
        <w:tc>
          <w:tcPr>
            <w:tcW w:w="853" w:type="dxa"/>
            <w:tcBorders>
              <w:top w:val="nil"/>
              <w:left w:val="nil"/>
              <w:bottom w:val="nil"/>
              <w:right w:val="single" w:sz="8" w:space="0" w:color="000000"/>
            </w:tcBorders>
            <w:shd w:val="clear" w:color="auto" w:fill="auto"/>
            <w:vAlign w:val="center"/>
            <w:hideMark/>
          </w:tcPr>
          <w:p w14:paraId="298626AF" w14:textId="77777777" w:rsidR="009B78DF" w:rsidRPr="009B78DF" w:rsidRDefault="009B78DF" w:rsidP="009B78DF">
            <w:pPr>
              <w:jc w:val="right"/>
              <w:rPr>
                <w:rFonts w:ascii="Arial" w:hAnsi="Arial" w:cs="Arial"/>
                <w:color w:val="000000"/>
                <w:sz w:val="22"/>
                <w:szCs w:val="22"/>
              </w:rPr>
            </w:pPr>
            <w:r w:rsidRPr="009B78DF">
              <w:rPr>
                <w:rFonts w:ascii="Arial" w:hAnsi="Arial" w:cs="Arial"/>
                <w:color w:val="000000"/>
                <w:sz w:val="22"/>
                <w:szCs w:val="22"/>
              </w:rPr>
              <w:t>444</w:t>
            </w:r>
          </w:p>
        </w:tc>
        <w:tc>
          <w:tcPr>
            <w:tcW w:w="853" w:type="dxa"/>
            <w:tcBorders>
              <w:top w:val="nil"/>
              <w:left w:val="nil"/>
              <w:bottom w:val="nil"/>
              <w:right w:val="nil"/>
            </w:tcBorders>
            <w:shd w:val="clear" w:color="auto" w:fill="auto"/>
            <w:noWrap/>
            <w:vAlign w:val="center"/>
            <w:hideMark/>
          </w:tcPr>
          <w:p w14:paraId="1A86C41E"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413</w:t>
            </w:r>
          </w:p>
        </w:tc>
        <w:tc>
          <w:tcPr>
            <w:tcW w:w="853" w:type="dxa"/>
            <w:tcBorders>
              <w:top w:val="nil"/>
              <w:left w:val="single" w:sz="8" w:space="0" w:color="auto"/>
              <w:bottom w:val="nil"/>
              <w:right w:val="nil"/>
            </w:tcBorders>
            <w:shd w:val="clear" w:color="auto" w:fill="auto"/>
            <w:noWrap/>
            <w:vAlign w:val="center"/>
            <w:hideMark/>
          </w:tcPr>
          <w:p w14:paraId="3F1E83BF"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433</w:t>
            </w:r>
          </w:p>
        </w:tc>
        <w:tc>
          <w:tcPr>
            <w:tcW w:w="853" w:type="dxa"/>
            <w:tcBorders>
              <w:top w:val="nil"/>
              <w:left w:val="single" w:sz="8" w:space="0" w:color="auto"/>
              <w:bottom w:val="nil"/>
              <w:right w:val="nil"/>
            </w:tcBorders>
            <w:shd w:val="clear" w:color="auto" w:fill="auto"/>
            <w:noWrap/>
            <w:vAlign w:val="center"/>
            <w:hideMark/>
          </w:tcPr>
          <w:p w14:paraId="10B10FD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390</w:t>
            </w:r>
          </w:p>
        </w:tc>
        <w:tc>
          <w:tcPr>
            <w:tcW w:w="853" w:type="dxa"/>
            <w:tcBorders>
              <w:top w:val="nil"/>
              <w:left w:val="single" w:sz="8" w:space="0" w:color="auto"/>
              <w:bottom w:val="nil"/>
              <w:right w:val="nil"/>
            </w:tcBorders>
            <w:shd w:val="clear" w:color="auto" w:fill="auto"/>
            <w:noWrap/>
            <w:vAlign w:val="center"/>
            <w:hideMark/>
          </w:tcPr>
          <w:p w14:paraId="73B9F363"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379</w:t>
            </w:r>
          </w:p>
        </w:tc>
        <w:tc>
          <w:tcPr>
            <w:tcW w:w="853" w:type="dxa"/>
            <w:tcBorders>
              <w:top w:val="nil"/>
              <w:left w:val="single" w:sz="8" w:space="0" w:color="auto"/>
              <w:bottom w:val="nil"/>
              <w:right w:val="nil"/>
            </w:tcBorders>
            <w:shd w:val="clear" w:color="auto" w:fill="auto"/>
            <w:noWrap/>
            <w:vAlign w:val="center"/>
            <w:hideMark/>
          </w:tcPr>
          <w:p w14:paraId="3FBB0AF6"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329</w:t>
            </w:r>
          </w:p>
        </w:tc>
        <w:tc>
          <w:tcPr>
            <w:tcW w:w="853" w:type="dxa"/>
            <w:tcBorders>
              <w:top w:val="nil"/>
              <w:left w:val="single" w:sz="8" w:space="0" w:color="auto"/>
              <w:bottom w:val="nil"/>
              <w:right w:val="nil"/>
            </w:tcBorders>
            <w:shd w:val="clear" w:color="auto" w:fill="auto"/>
            <w:noWrap/>
            <w:vAlign w:val="center"/>
            <w:hideMark/>
          </w:tcPr>
          <w:p w14:paraId="05A04BB9"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291</w:t>
            </w:r>
          </w:p>
        </w:tc>
        <w:tc>
          <w:tcPr>
            <w:tcW w:w="853" w:type="dxa"/>
            <w:tcBorders>
              <w:top w:val="nil"/>
              <w:left w:val="single" w:sz="8" w:space="0" w:color="auto"/>
              <w:bottom w:val="nil"/>
              <w:right w:val="single" w:sz="8" w:space="0" w:color="auto"/>
            </w:tcBorders>
            <w:shd w:val="clear" w:color="auto" w:fill="auto"/>
            <w:vAlign w:val="center"/>
            <w:hideMark/>
          </w:tcPr>
          <w:p w14:paraId="7185AF34"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319</w:t>
            </w:r>
          </w:p>
        </w:tc>
        <w:tc>
          <w:tcPr>
            <w:tcW w:w="853" w:type="dxa"/>
            <w:tcBorders>
              <w:top w:val="nil"/>
              <w:left w:val="nil"/>
              <w:bottom w:val="nil"/>
              <w:right w:val="nil"/>
            </w:tcBorders>
            <w:shd w:val="clear" w:color="auto" w:fill="auto"/>
            <w:vAlign w:val="center"/>
            <w:hideMark/>
          </w:tcPr>
          <w:p w14:paraId="309F442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309</w:t>
            </w:r>
          </w:p>
        </w:tc>
        <w:tc>
          <w:tcPr>
            <w:tcW w:w="858" w:type="dxa"/>
            <w:tcBorders>
              <w:top w:val="nil"/>
              <w:left w:val="single" w:sz="8" w:space="0" w:color="auto"/>
              <w:bottom w:val="nil"/>
              <w:right w:val="nil"/>
            </w:tcBorders>
            <w:shd w:val="clear" w:color="auto" w:fill="auto"/>
            <w:vAlign w:val="center"/>
            <w:hideMark/>
          </w:tcPr>
          <w:p w14:paraId="6906FD36"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323</w:t>
            </w:r>
          </w:p>
        </w:tc>
        <w:tc>
          <w:tcPr>
            <w:tcW w:w="853" w:type="dxa"/>
            <w:gridSpan w:val="2"/>
            <w:tcBorders>
              <w:top w:val="nil"/>
              <w:left w:val="single" w:sz="8" w:space="0" w:color="auto"/>
              <w:bottom w:val="nil"/>
              <w:right w:val="nil"/>
            </w:tcBorders>
            <w:shd w:val="clear" w:color="auto" w:fill="auto"/>
            <w:vAlign w:val="center"/>
            <w:hideMark/>
          </w:tcPr>
          <w:p w14:paraId="4C2CE76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312</w:t>
            </w:r>
          </w:p>
        </w:tc>
      </w:tr>
      <w:tr w:rsidR="009B78DF" w:rsidRPr="009B78DF" w14:paraId="52EF9A6F" w14:textId="77777777" w:rsidTr="008258A6">
        <w:trPr>
          <w:gridAfter w:val="1"/>
          <w:wAfter w:w="9" w:type="dxa"/>
          <w:trHeight w:val="268"/>
          <w:jc w:val="center"/>
        </w:trPr>
        <w:tc>
          <w:tcPr>
            <w:tcW w:w="3452" w:type="dxa"/>
            <w:tcBorders>
              <w:top w:val="nil"/>
              <w:left w:val="nil"/>
              <w:bottom w:val="single" w:sz="8" w:space="0" w:color="auto"/>
              <w:right w:val="single" w:sz="8" w:space="0" w:color="000000"/>
            </w:tcBorders>
            <w:shd w:val="clear" w:color="auto" w:fill="auto"/>
            <w:vAlign w:val="center"/>
            <w:hideMark/>
          </w:tcPr>
          <w:p w14:paraId="0E3502D3" w14:textId="77777777" w:rsidR="009B78DF" w:rsidRPr="009B78DF" w:rsidRDefault="009B78DF" w:rsidP="009B78DF">
            <w:pPr>
              <w:rPr>
                <w:rFonts w:ascii="Arial" w:hAnsi="Arial" w:cs="Arial"/>
                <w:b/>
                <w:bCs/>
                <w:color w:val="000000"/>
                <w:sz w:val="22"/>
                <w:szCs w:val="22"/>
              </w:rPr>
            </w:pPr>
            <w:r w:rsidRPr="009B78DF">
              <w:rPr>
                <w:rFonts w:ascii="Arial" w:hAnsi="Arial" w:cs="Arial"/>
                <w:b/>
                <w:bCs/>
                <w:color w:val="000000"/>
                <w:sz w:val="22"/>
                <w:szCs w:val="22"/>
              </w:rPr>
              <w:t>Total Assets (millions)</w:t>
            </w:r>
          </w:p>
        </w:tc>
        <w:tc>
          <w:tcPr>
            <w:tcW w:w="853" w:type="dxa"/>
            <w:tcBorders>
              <w:top w:val="nil"/>
              <w:left w:val="nil"/>
              <w:bottom w:val="single" w:sz="8" w:space="0" w:color="auto"/>
              <w:right w:val="single" w:sz="8" w:space="0" w:color="000000"/>
            </w:tcBorders>
            <w:shd w:val="clear" w:color="auto" w:fill="auto"/>
            <w:vAlign w:val="center"/>
            <w:hideMark/>
          </w:tcPr>
          <w:p w14:paraId="22BA1B1E" w14:textId="77777777" w:rsidR="009B78DF" w:rsidRPr="009B78DF" w:rsidRDefault="009B78DF" w:rsidP="009B78DF">
            <w:pPr>
              <w:jc w:val="right"/>
              <w:rPr>
                <w:rFonts w:ascii="Arial" w:hAnsi="Arial" w:cs="Arial"/>
                <w:color w:val="000000"/>
                <w:sz w:val="22"/>
                <w:szCs w:val="22"/>
              </w:rPr>
            </w:pPr>
            <w:r w:rsidRPr="009B78DF">
              <w:rPr>
                <w:rFonts w:ascii="Arial" w:hAnsi="Arial" w:cs="Arial"/>
                <w:color w:val="000000"/>
                <w:sz w:val="22"/>
                <w:szCs w:val="22"/>
              </w:rPr>
              <w:t xml:space="preserve">$355 </w:t>
            </w:r>
          </w:p>
        </w:tc>
        <w:tc>
          <w:tcPr>
            <w:tcW w:w="853" w:type="dxa"/>
            <w:tcBorders>
              <w:top w:val="nil"/>
              <w:left w:val="nil"/>
              <w:bottom w:val="single" w:sz="8" w:space="0" w:color="auto"/>
              <w:right w:val="nil"/>
            </w:tcBorders>
            <w:shd w:val="clear" w:color="auto" w:fill="auto"/>
            <w:noWrap/>
            <w:vAlign w:val="center"/>
            <w:hideMark/>
          </w:tcPr>
          <w:p w14:paraId="58AF05C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$432 </w:t>
            </w:r>
          </w:p>
        </w:tc>
        <w:tc>
          <w:tcPr>
            <w:tcW w:w="853" w:type="dxa"/>
            <w:tcBorders>
              <w:top w:val="nil"/>
              <w:left w:val="single" w:sz="8" w:space="0" w:color="auto"/>
              <w:bottom w:val="single" w:sz="8" w:space="0" w:color="auto"/>
              <w:right w:val="nil"/>
            </w:tcBorders>
            <w:shd w:val="clear" w:color="auto" w:fill="auto"/>
            <w:noWrap/>
            <w:vAlign w:val="center"/>
            <w:hideMark/>
          </w:tcPr>
          <w:p w14:paraId="4D7E29E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$421 </w:t>
            </w:r>
          </w:p>
        </w:tc>
        <w:tc>
          <w:tcPr>
            <w:tcW w:w="853" w:type="dxa"/>
            <w:tcBorders>
              <w:top w:val="nil"/>
              <w:left w:val="single" w:sz="8" w:space="0" w:color="auto"/>
              <w:bottom w:val="single" w:sz="8" w:space="0" w:color="auto"/>
              <w:right w:val="nil"/>
            </w:tcBorders>
            <w:shd w:val="clear" w:color="auto" w:fill="auto"/>
            <w:noWrap/>
            <w:vAlign w:val="center"/>
            <w:hideMark/>
          </w:tcPr>
          <w:p w14:paraId="7C1AE8C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$399 </w:t>
            </w:r>
          </w:p>
        </w:tc>
        <w:tc>
          <w:tcPr>
            <w:tcW w:w="853" w:type="dxa"/>
            <w:tcBorders>
              <w:top w:val="nil"/>
              <w:left w:val="single" w:sz="8" w:space="0" w:color="auto"/>
              <w:bottom w:val="single" w:sz="8" w:space="0" w:color="auto"/>
              <w:right w:val="nil"/>
            </w:tcBorders>
            <w:shd w:val="clear" w:color="auto" w:fill="auto"/>
            <w:noWrap/>
            <w:vAlign w:val="center"/>
            <w:hideMark/>
          </w:tcPr>
          <w:p w14:paraId="2F61BE71"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$422 </w:t>
            </w:r>
          </w:p>
        </w:tc>
        <w:tc>
          <w:tcPr>
            <w:tcW w:w="853" w:type="dxa"/>
            <w:tcBorders>
              <w:top w:val="nil"/>
              <w:left w:val="single" w:sz="8" w:space="0" w:color="auto"/>
              <w:bottom w:val="single" w:sz="8" w:space="0" w:color="auto"/>
              <w:right w:val="nil"/>
            </w:tcBorders>
            <w:shd w:val="clear" w:color="auto" w:fill="auto"/>
            <w:noWrap/>
            <w:vAlign w:val="center"/>
            <w:hideMark/>
          </w:tcPr>
          <w:p w14:paraId="53D3B0EB"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$370 </w:t>
            </w:r>
          </w:p>
        </w:tc>
        <w:tc>
          <w:tcPr>
            <w:tcW w:w="853" w:type="dxa"/>
            <w:tcBorders>
              <w:top w:val="nil"/>
              <w:left w:val="single" w:sz="8" w:space="0" w:color="auto"/>
              <w:bottom w:val="single" w:sz="8" w:space="0" w:color="auto"/>
              <w:right w:val="nil"/>
            </w:tcBorders>
            <w:shd w:val="clear" w:color="auto" w:fill="auto"/>
            <w:noWrap/>
            <w:vAlign w:val="center"/>
            <w:hideMark/>
          </w:tcPr>
          <w:p w14:paraId="7B37063A"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$345 </w:t>
            </w:r>
          </w:p>
        </w:tc>
        <w:tc>
          <w:tcPr>
            <w:tcW w:w="853" w:type="dxa"/>
            <w:tcBorders>
              <w:top w:val="nil"/>
              <w:left w:val="single" w:sz="8" w:space="0" w:color="auto"/>
              <w:bottom w:val="single" w:sz="8" w:space="0" w:color="auto"/>
              <w:right w:val="single" w:sz="8" w:space="0" w:color="auto"/>
            </w:tcBorders>
            <w:shd w:val="clear" w:color="auto" w:fill="auto"/>
            <w:vAlign w:val="center"/>
            <w:hideMark/>
          </w:tcPr>
          <w:p w14:paraId="08F6DDA1"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$303 </w:t>
            </w:r>
          </w:p>
        </w:tc>
        <w:tc>
          <w:tcPr>
            <w:tcW w:w="853" w:type="dxa"/>
            <w:tcBorders>
              <w:top w:val="nil"/>
              <w:left w:val="nil"/>
              <w:bottom w:val="single" w:sz="8" w:space="0" w:color="auto"/>
              <w:right w:val="nil"/>
            </w:tcBorders>
            <w:shd w:val="clear" w:color="auto" w:fill="auto"/>
            <w:vAlign w:val="center"/>
            <w:hideMark/>
          </w:tcPr>
          <w:p w14:paraId="01A11507"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$352 </w:t>
            </w:r>
          </w:p>
        </w:tc>
        <w:tc>
          <w:tcPr>
            <w:tcW w:w="858" w:type="dxa"/>
            <w:tcBorders>
              <w:top w:val="nil"/>
              <w:left w:val="single" w:sz="8" w:space="0" w:color="auto"/>
              <w:bottom w:val="single" w:sz="8" w:space="0" w:color="auto"/>
              <w:right w:val="nil"/>
            </w:tcBorders>
            <w:shd w:val="clear" w:color="auto" w:fill="auto"/>
            <w:vAlign w:val="center"/>
            <w:hideMark/>
          </w:tcPr>
          <w:p w14:paraId="1BB04F1D"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$342 </w:t>
            </w:r>
          </w:p>
        </w:tc>
        <w:tc>
          <w:tcPr>
            <w:tcW w:w="853" w:type="dxa"/>
            <w:gridSpan w:val="2"/>
            <w:tcBorders>
              <w:top w:val="nil"/>
              <w:left w:val="single" w:sz="8" w:space="0" w:color="auto"/>
              <w:bottom w:val="single" w:sz="8" w:space="0" w:color="auto"/>
              <w:right w:val="nil"/>
            </w:tcBorders>
            <w:shd w:val="clear" w:color="auto" w:fill="auto"/>
            <w:vAlign w:val="center"/>
            <w:hideMark/>
          </w:tcPr>
          <w:p w14:paraId="55D7CD66" w14:textId="77777777" w:rsidR="009B78DF" w:rsidRPr="009B78DF" w:rsidRDefault="009B78DF" w:rsidP="009B78DF">
            <w:pPr>
              <w:jc w:val="right"/>
              <w:rPr>
                <w:rFonts w:ascii="Arial" w:hAnsi="Arial" w:cs="Arial"/>
                <w:sz w:val="22"/>
                <w:szCs w:val="22"/>
              </w:rPr>
            </w:pPr>
            <w:r w:rsidRPr="009B78DF">
              <w:rPr>
                <w:rFonts w:ascii="Arial" w:hAnsi="Arial" w:cs="Arial"/>
                <w:sz w:val="22"/>
                <w:szCs w:val="22"/>
              </w:rPr>
              <w:t xml:space="preserve">$290 </w:t>
            </w:r>
          </w:p>
        </w:tc>
      </w:tr>
      <w:tr w:rsidR="009B78DF" w:rsidRPr="009B78DF" w14:paraId="28F1DE2D" w14:textId="77777777" w:rsidTr="008258A6">
        <w:trPr>
          <w:trHeight w:val="230"/>
          <w:jc w:val="center"/>
        </w:trPr>
        <w:tc>
          <w:tcPr>
            <w:tcW w:w="11995" w:type="dxa"/>
            <w:gridSpan w:val="12"/>
            <w:tcBorders>
              <w:top w:val="single" w:sz="8" w:space="0" w:color="auto"/>
              <w:left w:val="nil"/>
              <w:bottom w:val="nil"/>
              <w:right w:val="nil"/>
            </w:tcBorders>
            <w:shd w:val="clear" w:color="auto" w:fill="auto"/>
            <w:vAlign w:val="center"/>
            <w:hideMark/>
          </w:tcPr>
          <w:p w14:paraId="4D046459" w14:textId="77777777" w:rsidR="009B78DF" w:rsidRPr="009B78DF" w:rsidRDefault="009B78DF" w:rsidP="009B78DF">
            <w:pPr>
              <w:rPr>
                <w:rFonts w:ascii="Arial" w:hAnsi="Arial" w:cs="Arial"/>
                <w:i/>
                <w:iCs/>
                <w:sz w:val="16"/>
                <w:szCs w:val="16"/>
              </w:rPr>
            </w:pPr>
            <w:r w:rsidRPr="009B78DF">
              <w:rPr>
                <w:rFonts w:ascii="Arial" w:hAnsi="Arial" w:cs="Arial"/>
                <w:i/>
                <w:iCs/>
                <w:sz w:val="16"/>
                <w:szCs w:val="16"/>
              </w:rPr>
              <w:t> </w:t>
            </w:r>
          </w:p>
        </w:tc>
        <w:tc>
          <w:tcPr>
            <w:tcW w:w="853" w:type="dxa"/>
            <w:gridSpan w:val="2"/>
            <w:tcBorders>
              <w:top w:val="nil"/>
              <w:left w:val="nil"/>
              <w:bottom w:val="nil"/>
              <w:right w:val="nil"/>
            </w:tcBorders>
            <w:shd w:val="clear" w:color="auto" w:fill="auto"/>
            <w:noWrap/>
            <w:vAlign w:val="bottom"/>
            <w:hideMark/>
          </w:tcPr>
          <w:p w14:paraId="3C8A83DF" w14:textId="77777777" w:rsidR="009B78DF" w:rsidRPr="009B78DF" w:rsidRDefault="009B78DF" w:rsidP="009B78DF">
            <w:pPr>
              <w:rPr>
                <w:rFonts w:ascii="Arial" w:hAnsi="Arial" w:cs="Arial"/>
                <w:i/>
                <w:iCs/>
                <w:sz w:val="16"/>
                <w:szCs w:val="16"/>
              </w:rPr>
            </w:pPr>
          </w:p>
        </w:tc>
      </w:tr>
      <w:tr w:rsidR="009B78DF" w:rsidRPr="009B78DF" w14:paraId="2F36EFA6" w14:textId="77777777" w:rsidTr="008258A6">
        <w:trPr>
          <w:trHeight w:val="764"/>
          <w:jc w:val="center"/>
        </w:trPr>
        <w:tc>
          <w:tcPr>
            <w:tcW w:w="12849" w:type="dxa"/>
            <w:gridSpan w:val="14"/>
            <w:tcBorders>
              <w:top w:val="nil"/>
              <w:left w:val="nil"/>
              <w:bottom w:val="nil"/>
              <w:right w:val="nil"/>
            </w:tcBorders>
            <w:shd w:val="clear" w:color="auto" w:fill="auto"/>
            <w:vAlign w:val="center"/>
            <w:hideMark/>
          </w:tcPr>
          <w:p w14:paraId="61E527DB" w14:textId="77777777" w:rsidR="009B78DF" w:rsidRPr="009B78DF" w:rsidRDefault="009B78DF" w:rsidP="009B78DF">
            <w:pPr>
              <w:rPr>
                <w:rFonts w:ascii="Arial" w:hAnsi="Arial" w:cs="Arial"/>
                <w:i/>
                <w:iCs/>
                <w:sz w:val="20"/>
                <w:szCs w:val="20"/>
              </w:rPr>
            </w:pPr>
            <w:r w:rsidRPr="009B78DF">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B78DF" w:rsidRPr="009B78DF" w14:paraId="02F7961E" w14:textId="77777777" w:rsidTr="008258A6">
        <w:trPr>
          <w:trHeight w:val="499"/>
          <w:jc w:val="center"/>
        </w:trPr>
        <w:tc>
          <w:tcPr>
            <w:tcW w:w="12849" w:type="dxa"/>
            <w:gridSpan w:val="14"/>
            <w:tcBorders>
              <w:top w:val="nil"/>
              <w:left w:val="nil"/>
              <w:bottom w:val="nil"/>
              <w:right w:val="nil"/>
            </w:tcBorders>
            <w:shd w:val="clear" w:color="auto" w:fill="auto"/>
            <w:vAlign w:val="center"/>
            <w:hideMark/>
          </w:tcPr>
          <w:p w14:paraId="69948D24" w14:textId="77777777" w:rsidR="009B78DF" w:rsidRPr="009B78DF" w:rsidRDefault="009B78DF" w:rsidP="009B78DF">
            <w:pPr>
              <w:rPr>
                <w:rFonts w:ascii="Arial" w:hAnsi="Arial" w:cs="Arial"/>
                <w:i/>
                <w:iCs/>
                <w:sz w:val="20"/>
                <w:szCs w:val="20"/>
              </w:rPr>
            </w:pPr>
            <w:r w:rsidRPr="009B78DF">
              <w:rPr>
                <w:rFonts w:ascii="Arial" w:hAnsi="Arial" w:cs="Arial"/>
                <w:i/>
                <w:iCs/>
                <w:sz w:val="20"/>
                <w:szCs w:val="20"/>
              </w:rPr>
              <w:t>Additional details on the data included in this table can be found in the 2019 Form 5500 Group Health Plan Research File User Guide, available at: https://www.dol.gov/agencies/ebsa/researchers/data/group-health-plan-data.</w:t>
            </w:r>
          </w:p>
        </w:tc>
      </w:tr>
      <w:tr w:rsidR="009B78DF" w:rsidRPr="009B78DF" w14:paraId="05D7E554" w14:textId="77777777" w:rsidTr="008258A6">
        <w:trPr>
          <w:trHeight w:val="236"/>
          <w:jc w:val="center"/>
        </w:trPr>
        <w:tc>
          <w:tcPr>
            <w:tcW w:w="12849" w:type="dxa"/>
            <w:gridSpan w:val="14"/>
            <w:tcBorders>
              <w:top w:val="nil"/>
              <w:left w:val="nil"/>
              <w:bottom w:val="nil"/>
              <w:right w:val="nil"/>
            </w:tcBorders>
            <w:shd w:val="clear" w:color="auto" w:fill="auto"/>
            <w:vAlign w:val="center"/>
            <w:hideMark/>
          </w:tcPr>
          <w:p w14:paraId="6F46AFEC" w14:textId="77777777" w:rsidR="009B78DF" w:rsidRPr="009B78DF" w:rsidRDefault="009B78DF" w:rsidP="009B78DF">
            <w:pPr>
              <w:rPr>
                <w:rFonts w:ascii="Arial" w:hAnsi="Arial" w:cs="Arial"/>
                <w:i/>
                <w:iCs/>
                <w:sz w:val="20"/>
                <w:szCs w:val="20"/>
              </w:rPr>
            </w:pPr>
            <w:r w:rsidRPr="009B78DF">
              <w:rPr>
                <w:rFonts w:ascii="Arial" w:hAnsi="Arial" w:cs="Arial"/>
                <w:i/>
                <w:iCs/>
                <w:sz w:val="20"/>
                <w:szCs w:val="20"/>
              </w:rPr>
              <w:t>Total participants, active participants, and total assets are tabulated as of the end of the plan year.</w:t>
            </w:r>
          </w:p>
        </w:tc>
      </w:tr>
      <w:tr w:rsidR="009B78DF" w:rsidRPr="009B78DF" w14:paraId="0B25246E" w14:textId="77777777" w:rsidTr="008258A6">
        <w:trPr>
          <w:trHeight w:val="263"/>
          <w:jc w:val="center"/>
        </w:trPr>
        <w:tc>
          <w:tcPr>
            <w:tcW w:w="12849" w:type="dxa"/>
            <w:gridSpan w:val="14"/>
            <w:tcBorders>
              <w:top w:val="nil"/>
              <w:left w:val="nil"/>
              <w:bottom w:val="nil"/>
              <w:right w:val="nil"/>
            </w:tcBorders>
            <w:shd w:val="clear" w:color="auto" w:fill="auto"/>
            <w:vAlign w:val="center"/>
            <w:hideMark/>
          </w:tcPr>
          <w:p w14:paraId="468583FC" w14:textId="77777777" w:rsidR="009B78DF" w:rsidRPr="009B78DF" w:rsidRDefault="009B78DF" w:rsidP="009B78DF">
            <w:pPr>
              <w:rPr>
                <w:rFonts w:ascii="Arial" w:hAnsi="Arial" w:cs="Arial"/>
                <w:sz w:val="20"/>
                <w:szCs w:val="20"/>
              </w:rPr>
            </w:pPr>
            <w:r w:rsidRPr="009B78DF">
              <w:rPr>
                <w:rFonts w:ascii="Arial" w:hAnsi="Arial" w:cs="Arial"/>
                <w:sz w:val="20"/>
                <w:szCs w:val="20"/>
                <w:vertAlign w:val="superscript"/>
              </w:rPr>
              <w:t xml:space="preserve">1 </w:t>
            </w:r>
            <w:r w:rsidRPr="009B78DF">
              <w:rPr>
                <w:rFonts w:ascii="Arial" w:hAnsi="Arial" w:cs="Arial"/>
                <w:sz w:val="20"/>
                <w:szCs w:val="20"/>
              </w:rPr>
              <w:t xml:space="preserve">For the purposes of this report, includes active, retired, and separated participants, either receiving benefits or entitled to future benefits. </w:t>
            </w:r>
          </w:p>
        </w:tc>
      </w:tr>
      <w:tr w:rsidR="009B78DF" w:rsidRPr="009B78DF" w14:paraId="51FEAAE4" w14:textId="77777777" w:rsidTr="008258A6">
        <w:trPr>
          <w:trHeight w:val="230"/>
          <w:jc w:val="center"/>
        </w:trPr>
        <w:tc>
          <w:tcPr>
            <w:tcW w:w="12849" w:type="dxa"/>
            <w:gridSpan w:val="14"/>
            <w:tcBorders>
              <w:top w:val="nil"/>
              <w:left w:val="nil"/>
              <w:bottom w:val="nil"/>
              <w:right w:val="nil"/>
            </w:tcBorders>
            <w:shd w:val="clear" w:color="auto" w:fill="auto"/>
            <w:vAlign w:val="center"/>
            <w:hideMark/>
          </w:tcPr>
          <w:p w14:paraId="2AF3472F" w14:textId="77777777" w:rsidR="009B78DF" w:rsidRPr="009B78DF" w:rsidRDefault="009B78DF" w:rsidP="009B78DF">
            <w:pPr>
              <w:rPr>
                <w:rFonts w:ascii="Arial" w:hAnsi="Arial" w:cs="Arial"/>
                <w:sz w:val="20"/>
                <w:szCs w:val="20"/>
              </w:rPr>
            </w:pPr>
            <w:r w:rsidRPr="009B78DF">
              <w:rPr>
                <w:rFonts w:ascii="Arial" w:hAnsi="Arial" w:cs="Arial"/>
                <w:sz w:val="20"/>
                <w:szCs w:val="20"/>
              </w:rPr>
              <w:t>SOURCE: Form 5500 filings.</w:t>
            </w:r>
          </w:p>
        </w:tc>
      </w:tr>
    </w:tbl>
    <w:p w14:paraId="21FF0D29" w14:textId="349485BB" w:rsidR="009B78DF" w:rsidRDefault="009B78DF" w:rsidP="00B856CB">
      <w:pPr>
        <w:jc w:val="both"/>
      </w:pPr>
    </w:p>
    <w:p w14:paraId="40DB1546" w14:textId="77777777" w:rsidR="009B78DF" w:rsidRDefault="009B78DF">
      <w:pPr>
        <w:spacing w:after="200" w:line="276" w:lineRule="auto"/>
      </w:pPr>
      <w:r>
        <w:br w:type="page"/>
      </w:r>
    </w:p>
    <w:tbl>
      <w:tblPr>
        <w:tblW w:w="13230" w:type="dxa"/>
        <w:jc w:val="center"/>
        <w:tblLayout w:type="fixed"/>
        <w:tblLook w:val="04A0" w:firstRow="1" w:lastRow="0" w:firstColumn="1" w:lastColumn="0" w:noHBand="0" w:noVBand="1"/>
      </w:tblPr>
      <w:tblGrid>
        <w:gridCol w:w="4145"/>
        <w:gridCol w:w="1134"/>
        <w:gridCol w:w="1991"/>
        <w:gridCol w:w="1640"/>
        <w:gridCol w:w="1260"/>
        <w:gridCol w:w="1710"/>
        <w:gridCol w:w="1350"/>
      </w:tblGrid>
      <w:tr w:rsidR="009B78DF" w:rsidRPr="009B78DF" w14:paraId="42D07F49" w14:textId="77777777" w:rsidTr="008258A6">
        <w:trPr>
          <w:trHeight w:val="250"/>
          <w:jc w:val="center"/>
        </w:trPr>
        <w:tc>
          <w:tcPr>
            <w:tcW w:w="13230" w:type="dxa"/>
            <w:gridSpan w:val="7"/>
            <w:tcBorders>
              <w:top w:val="nil"/>
              <w:left w:val="nil"/>
              <w:bottom w:val="nil"/>
              <w:right w:val="nil"/>
            </w:tcBorders>
            <w:shd w:val="clear" w:color="auto" w:fill="auto"/>
            <w:noWrap/>
            <w:vAlign w:val="bottom"/>
            <w:hideMark/>
          </w:tcPr>
          <w:p w14:paraId="13CD3755" w14:textId="31572EA6" w:rsidR="009B78DF" w:rsidRPr="009B78DF" w:rsidRDefault="009B78DF" w:rsidP="009B78DF">
            <w:pPr>
              <w:jc w:val="center"/>
              <w:rPr>
                <w:rFonts w:ascii="Arial" w:hAnsi="Arial" w:cs="Arial"/>
                <w:b/>
                <w:bCs/>
                <w:sz w:val="28"/>
                <w:szCs w:val="28"/>
              </w:rPr>
            </w:pPr>
            <w:r w:rsidRPr="009B78DF">
              <w:rPr>
                <w:rFonts w:ascii="Arial" w:hAnsi="Arial" w:cs="Arial"/>
                <w:b/>
                <w:bCs/>
                <w:sz w:val="28"/>
                <w:szCs w:val="28"/>
              </w:rPr>
              <w:lastRenderedPageBreak/>
              <w:t>Table 2. Number of Group Insurance Arrangements (GIAs) Providing Health Benefits,</w:t>
            </w:r>
          </w:p>
        </w:tc>
      </w:tr>
      <w:tr w:rsidR="009B78DF" w:rsidRPr="009B78DF" w14:paraId="1FCA0D3E" w14:textId="77777777" w:rsidTr="008258A6">
        <w:trPr>
          <w:trHeight w:val="250"/>
          <w:jc w:val="center"/>
        </w:trPr>
        <w:tc>
          <w:tcPr>
            <w:tcW w:w="13230" w:type="dxa"/>
            <w:gridSpan w:val="7"/>
            <w:tcBorders>
              <w:top w:val="nil"/>
              <w:left w:val="nil"/>
              <w:bottom w:val="nil"/>
              <w:right w:val="nil"/>
            </w:tcBorders>
            <w:shd w:val="clear" w:color="auto" w:fill="auto"/>
            <w:noWrap/>
            <w:vAlign w:val="bottom"/>
            <w:hideMark/>
          </w:tcPr>
          <w:p w14:paraId="53AFF154" w14:textId="44B8629A" w:rsidR="009B78DF" w:rsidRPr="009B78DF" w:rsidRDefault="009B78DF" w:rsidP="009B78DF">
            <w:pPr>
              <w:jc w:val="center"/>
              <w:rPr>
                <w:rFonts w:ascii="Arial" w:hAnsi="Arial" w:cs="Arial"/>
                <w:b/>
                <w:bCs/>
                <w:sz w:val="28"/>
                <w:szCs w:val="28"/>
              </w:rPr>
            </w:pPr>
            <w:bookmarkStart w:id="0" w:name="RANGE!A2:G26"/>
            <w:r w:rsidRPr="009B78DF">
              <w:rPr>
                <w:rFonts w:ascii="Arial" w:hAnsi="Arial" w:cs="Arial"/>
                <w:b/>
                <w:bCs/>
                <w:sz w:val="28"/>
                <w:szCs w:val="28"/>
              </w:rPr>
              <w:t>Total Participants, Active Participants, Assets, Contributions, and Benefits</w:t>
            </w:r>
            <w:bookmarkEnd w:id="0"/>
          </w:p>
        </w:tc>
      </w:tr>
      <w:tr w:rsidR="009B78DF" w:rsidRPr="009B78DF" w14:paraId="0BAD5926" w14:textId="77777777" w:rsidTr="008258A6">
        <w:trPr>
          <w:trHeight w:val="376"/>
          <w:jc w:val="center"/>
        </w:trPr>
        <w:tc>
          <w:tcPr>
            <w:tcW w:w="13230" w:type="dxa"/>
            <w:gridSpan w:val="7"/>
            <w:tcBorders>
              <w:top w:val="nil"/>
              <w:left w:val="nil"/>
              <w:bottom w:val="nil"/>
              <w:right w:val="nil"/>
            </w:tcBorders>
            <w:shd w:val="clear" w:color="auto" w:fill="auto"/>
            <w:noWrap/>
            <w:hideMark/>
          </w:tcPr>
          <w:p w14:paraId="256AC251" w14:textId="77777777" w:rsidR="009B78DF" w:rsidRPr="009B78DF" w:rsidRDefault="009B78DF" w:rsidP="009B78DF">
            <w:pPr>
              <w:jc w:val="center"/>
              <w:rPr>
                <w:rFonts w:ascii="Arial" w:hAnsi="Arial" w:cs="Arial"/>
                <w:b/>
                <w:bCs/>
                <w:i/>
                <w:iCs/>
                <w:sz w:val="28"/>
                <w:szCs w:val="28"/>
              </w:rPr>
            </w:pPr>
            <w:r w:rsidRPr="009B78DF">
              <w:rPr>
                <w:rFonts w:ascii="Arial" w:hAnsi="Arial" w:cs="Arial"/>
                <w:b/>
                <w:bCs/>
                <w:i/>
                <w:iCs/>
                <w:sz w:val="28"/>
                <w:szCs w:val="28"/>
              </w:rPr>
              <w:t>by type of benefit, 2019</w:t>
            </w:r>
          </w:p>
        </w:tc>
      </w:tr>
      <w:tr w:rsidR="009B78DF" w:rsidRPr="009B78DF" w14:paraId="13874B77" w14:textId="77777777" w:rsidTr="008258A6">
        <w:trPr>
          <w:trHeight w:val="807"/>
          <w:jc w:val="center"/>
        </w:trPr>
        <w:tc>
          <w:tcPr>
            <w:tcW w:w="4145" w:type="dxa"/>
            <w:tcBorders>
              <w:top w:val="single" w:sz="4" w:space="0" w:color="000000"/>
              <w:left w:val="single" w:sz="4" w:space="0" w:color="000000"/>
              <w:bottom w:val="single" w:sz="4" w:space="0" w:color="000000"/>
              <w:right w:val="nil"/>
            </w:tcBorders>
            <w:shd w:val="clear" w:color="000000" w:fill="000000"/>
            <w:vAlign w:val="center"/>
            <w:hideMark/>
          </w:tcPr>
          <w:p w14:paraId="1441B15E"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Type of Benefit</w:t>
            </w:r>
          </w:p>
        </w:tc>
        <w:tc>
          <w:tcPr>
            <w:tcW w:w="1134" w:type="dxa"/>
            <w:tcBorders>
              <w:top w:val="nil"/>
              <w:left w:val="single" w:sz="8" w:space="0" w:color="FFFFFF"/>
              <w:bottom w:val="nil"/>
              <w:right w:val="single" w:sz="8" w:space="0" w:color="FFFFFF"/>
            </w:tcBorders>
            <w:shd w:val="clear" w:color="000000" w:fill="000000"/>
            <w:vAlign w:val="center"/>
            <w:hideMark/>
          </w:tcPr>
          <w:p w14:paraId="373E1D38"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Number of GIAs</w:t>
            </w:r>
          </w:p>
        </w:tc>
        <w:tc>
          <w:tcPr>
            <w:tcW w:w="1991" w:type="dxa"/>
            <w:tcBorders>
              <w:top w:val="single" w:sz="4" w:space="0" w:color="000000"/>
              <w:left w:val="nil"/>
              <w:bottom w:val="nil"/>
              <w:right w:val="nil"/>
            </w:tcBorders>
            <w:shd w:val="clear" w:color="000000" w:fill="000000"/>
            <w:vAlign w:val="center"/>
            <w:hideMark/>
          </w:tcPr>
          <w:p w14:paraId="64F3BE6A"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 xml:space="preserve">Total Participants, End of Year (thousands) </w:t>
            </w:r>
            <w:r w:rsidRPr="009B78DF">
              <w:rPr>
                <w:rFonts w:ascii="Arial" w:hAnsi="Arial" w:cs="Arial"/>
                <w:b/>
                <w:bCs/>
                <w:color w:val="FFFFFF"/>
                <w:sz w:val="22"/>
                <w:szCs w:val="22"/>
                <w:vertAlign w:val="superscript"/>
              </w:rPr>
              <w:t>1</w:t>
            </w:r>
          </w:p>
        </w:tc>
        <w:tc>
          <w:tcPr>
            <w:tcW w:w="1640" w:type="dxa"/>
            <w:tcBorders>
              <w:top w:val="nil"/>
              <w:left w:val="single" w:sz="8" w:space="0" w:color="FFFFFF"/>
              <w:bottom w:val="nil"/>
              <w:right w:val="single" w:sz="8" w:space="0" w:color="FFFFFF"/>
            </w:tcBorders>
            <w:shd w:val="clear" w:color="000000" w:fill="000000"/>
            <w:vAlign w:val="center"/>
            <w:hideMark/>
          </w:tcPr>
          <w:p w14:paraId="75DCD6E0"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Active Participants, End of Year (thousands)</w:t>
            </w:r>
          </w:p>
        </w:tc>
        <w:tc>
          <w:tcPr>
            <w:tcW w:w="1260" w:type="dxa"/>
            <w:tcBorders>
              <w:top w:val="single" w:sz="4" w:space="0" w:color="000000"/>
              <w:left w:val="nil"/>
              <w:bottom w:val="nil"/>
              <w:right w:val="nil"/>
            </w:tcBorders>
            <w:shd w:val="clear" w:color="000000" w:fill="000000"/>
            <w:vAlign w:val="center"/>
            <w:hideMark/>
          </w:tcPr>
          <w:p w14:paraId="342C3E92"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 xml:space="preserve">Total Assets (millions) </w:t>
            </w:r>
          </w:p>
        </w:tc>
        <w:tc>
          <w:tcPr>
            <w:tcW w:w="1710" w:type="dxa"/>
            <w:tcBorders>
              <w:top w:val="nil"/>
              <w:left w:val="single" w:sz="8" w:space="0" w:color="FFFFFF"/>
              <w:bottom w:val="nil"/>
              <w:right w:val="single" w:sz="8" w:space="0" w:color="FFFFFF"/>
            </w:tcBorders>
            <w:shd w:val="clear" w:color="000000" w:fill="000000"/>
            <w:vAlign w:val="center"/>
            <w:hideMark/>
          </w:tcPr>
          <w:p w14:paraId="20692FCC"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 xml:space="preserve">Total Contributions (millions) </w:t>
            </w:r>
            <w:r w:rsidRPr="009B78DF">
              <w:rPr>
                <w:rFonts w:ascii="Arial" w:hAnsi="Arial" w:cs="Arial"/>
                <w:b/>
                <w:bCs/>
                <w:color w:val="FFFFFF"/>
                <w:sz w:val="22"/>
                <w:szCs w:val="22"/>
                <w:vertAlign w:val="superscript"/>
              </w:rPr>
              <w:t>2</w:t>
            </w:r>
          </w:p>
        </w:tc>
        <w:tc>
          <w:tcPr>
            <w:tcW w:w="1350" w:type="dxa"/>
            <w:tcBorders>
              <w:top w:val="nil"/>
              <w:left w:val="nil"/>
              <w:bottom w:val="nil"/>
              <w:right w:val="nil"/>
            </w:tcBorders>
            <w:shd w:val="clear" w:color="000000" w:fill="000000"/>
            <w:vAlign w:val="center"/>
            <w:hideMark/>
          </w:tcPr>
          <w:p w14:paraId="7E5B66E5" w14:textId="77777777" w:rsidR="009B78DF" w:rsidRPr="009B78DF" w:rsidRDefault="009B78DF" w:rsidP="009B78DF">
            <w:pPr>
              <w:jc w:val="center"/>
              <w:rPr>
                <w:rFonts w:ascii="Arial" w:hAnsi="Arial" w:cs="Arial"/>
                <w:b/>
                <w:bCs/>
                <w:color w:val="FFFFFF"/>
                <w:sz w:val="22"/>
                <w:szCs w:val="22"/>
              </w:rPr>
            </w:pPr>
            <w:r w:rsidRPr="009B78DF">
              <w:rPr>
                <w:rFonts w:ascii="Arial" w:hAnsi="Arial" w:cs="Arial"/>
                <w:b/>
                <w:bCs/>
                <w:color w:val="FFFFFF"/>
                <w:sz w:val="22"/>
                <w:szCs w:val="22"/>
              </w:rPr>
              <w:t xml:space="preserve">Total Benefits (millions) </w:t>
            </w:r>
            <w:r w:rsidRPr="009B78DF">
              <w:rPr>
                <w:rFonts w:ascii="Arial" w:hAnsi="Arial" w:cs="Arial"/>
                <w:b/>
                <w:bCs/>
                <w:color w:val="FFFFFF"/>
                <w:sz w:val="22"/>
                <w:szCs w:val="22"/>
                <w:vertAlign w:val="superscript"/>
              </w:rPr>
              <w:t>3</w:t>
            </w:r>
          </w:p>
        </w:tc>
      </w:tr>
      <w:tr w:rsidR="009B78DF" w:rsidRPr="009B78DF" w14:paraId="4E50E1A5" w14:textId="77777777" w:rsidTr="008258A6">
        <w:trPr>
          <w:trHeight w:val="229"/>
          <w:jc w:val="center"/>
        </w:trPr>
        <w:tc>
          <w:tcPr>
            <w:tcW w:w="4145" w:type="dxa"/>
            <w:tcBorders>
              <w:top w:val="nil"/>
              <w:left w:val="nil"/>
              <w:bottom w:val="single" w:sz="4" w:space="0" w:color="000000"/>
              <w:right w:val="single" w:sz="4" w:space="0" w:color="000000"/>
            </w:tcBorders>
            <w:shd w:val="clear" w:color="auto" w:fill="auto"/>
            <w:vAlign w:val="bottom"/>
            <w:hideMark/>
          </w:tcPr>
          <w:p w14:paraId="4866D9D7" w14:textId="77777777" w:rsidR="009B78DF" w:rsidRPr="009B78DF" w:rsidRDefault="009B78DF" w:rsidP="009B78DF">
            <w:pPr>
              <w:rPr>
                <w:rFonts w:ascii="Arial" w:hAnsi="Arial" w:cs="Arial"/>
                <w:b/>
                <w:bCs/>
                <w:color w:val="000000"/>
                <w:sz w:val="22"/>
                <w:szCs w:val="22"/>
              </w:rPr>
            </w:pPr>
            <w:r w:rsidRPr="009B78DF">
              <w:rPr>
                <w:rFonts w:ascii="Arial" w:hAnsi="Arial" w:cs="Arial"/>
                <w:b/>
                <w:bCs/>
                <w:color w:val="000000"/>
                <w:sz w:val="22"/>
                <w:szCs w:val="22"/>
              </w:rPr>
              <w:t>Total</w:t>
            </w:r>
          </w:p>
        </w:tc>
        <w:tc>
          <w:tcPr>
            <w:tcW w:w="1134" w:type="dxa"/>
            <w:tcBorders>
              <w:top w:val="nil"/>
              <w:left w:val="nil"/>
              <w:bottom w:val="single" w:sz="4" w:space="0" w:color="000000"/>
              <w:right w:val="nil"/>
            </w:tcBorders>
            <w:shd w:val="clear" w:color="auto" w:fill="auto"/>
            <w:noWrap/>
            <w:vAlign w:val="bottom"/>
            <w:hideMark/>
          </w:tcPr>
          <w:p w14:paraId="2CBFDD21"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42</w:t>
            </w:r>
          </w:p>
        </w:tc>
        <w:tc>
          <w:tcPr>
            <w:tcW w:w="1991" w:type="dxa"/>
            <w:tcBorders>
              <w:top w:val="nil"/>
              <w:left w:val="single" w:sz="4" w:space="0" w:color="auto"/>
              <w:bottom w:val="single" w:sz="4" w:space="0" w:color="000000"/>
              <w:right w:val="nil"/>
            </w:tcBorders>
            <w:shd w:val="clear" w:color="auto" w:fill="auto"/>
            <w:noWrap/>
            <w:vAlign w:val="bottom"/>
            <w:hideMark/>
          </w:tcPr>
          <w:p w14:paraId="57931487"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315</w:t>
            </w:r>
          </w:p>
        </w:tc>
        <w:tc>
          <w:tcPr>
            <w:tcW w:w="1640" w:type="dxa"/>
            <w:tcBorders>
              <w:top w:val="nil"/>
              <w:left w:val="single" w:sz="4" w:space="0" w:color="auto"/>
              <w:bottom w:val="single" w:sz="4" w:space="0" w:color="000000"/>
              <w:right w:val="nil"/>
            </w:tcBorders>
            <w:shd w:val="clear" w:color="auto" w:fill="auto"/>
            <w:noWrap/>
            <w:vAlign w:val="bottom"/>
            <w:hideMark/>
          </w:tcPr>
          <w:p w14:paraId="40875B34"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312</w:t>
            </w:r>
          </w:p>
        </w:tc>
        <w:tc>
          <w:tcPr>
            <w:tcW w:w="1260" w:type="dxa"/>
            <w:tcBorders>
              <w:top w:val="nil"/>
              <w:left w:val="single" w:sz="4" w:space="0" w:color="auto"/>
              <w:bottom w:val="single" w:sz="4" w:space="0" w:color="000000"/>
              <w:right w:val="nil"/>
            </w:tcBorders>
            <w:shd w:val="clear" w:color="auto" w:fill="auto"/>
            <w:noWrap/>
            <w:vAlign w:val="bottom"/>
            <w:hideMark/>
          </w:tcPr>
          <w:p w14:paraId="23C2C3C4"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$290</w:t>
            </w:r>
          </w:p>
        </w:tc>
        <w:tc>
          <w:tcPr>
            <w:tcW w:w="1710" w:type="dxa"/>
            <w:tcBorders>
              <w:top w:val="nil"/>
              <w:left w:val="single" w:sz="4" w:space="0" w:color="auto"/>
              <w:bottom w:val="single" w:sz="4" w:space="0" w:color="000000"/>
              <w:right w:val="nil"/>
            </w:tcBorders>
            <w:shd w:val="clear" w:color="auto" w:fill="auto"/>
            <w:noWrap/>
            <w:vAlign w:val="bottom"/>
            <w:hideMark/>
          </w:tcPr>
          <w:p w14:paraId="01DD02EF"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$2,121</w:t>
            </w:r>
          </w:p>
        </w:tc>
        <w:tc>
          <w:tcPr>
            <w:tcW w:w="1350" w:type="dxa"/>
            <w:tcBorders>
              <w:top w:val="nil"/>
              <w:left w:val="single" w:sz="4" w:space="0" w:color="auto"/>
              <w:bottom w:val="single" w:sz="4" w:space="0" w:color="000000"/>
              <w:right w:val="nil"/>
            </w:tcBorders>
            <w:shd w:val="clear" w:color="auto" w:fill="auto"/>
            <w:noWrap/>
            <w:vAlign w:val="bottom"/>
            <w:hideMark/>
          </w:tcPr>
          <w:p w14:paraId="16C63E4E"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$2,003</w:t>
            </w:r>
          </w:p>
        </w:tc>
      </w:tr>
      <w:tr w:rsidR="009B78DF" w:rsidRPr="009B78DF" w14:paraId="11C3D7AB"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0FED6756" w14:textId="77777777" w:rsidR="009B78DF" w:rsidRPr="009B78DF" w:rsidRDefault="009B78DF" w:rsidP="009B78DF">
            <w:pPr>
              <w:rPr>
                <w:rFonts w:ascii="Arial" w:hAnsi="Arial" w:cs="Arial"/>
                <w:b/>
                <w:bCs/>
                <w:color w:val="000000"/>
                <w:sz w:val="22"/>
                <w:szCs w:val="22"/>
              </w:rPr>
            </w:pPr>
            <w:r w:rsidRPr="009B78DF">
              <w:rPr>
                <w:rFonts w:ascii="Arial" w:hAnsi="Arial" w:cs="Arial"/>
                <w:b/>
                <w:bCs/>
                <w:color w:val="000000"/>
                <w:sz w:val="22"/>
                <w:szCs w:val="22"/>
              </w:rPr>
              <w:t>Health Benefits Only</w:t>
            </w:r>
          </w:p>
        </w:tc>
        <w:tc>
          <w:tcPr>
            <w:tcW w:w="1134" w:type="dxa"/>
            <w:tcBorders>
              <w:top w:val="nil"/>
              <w:left w:val="nil"/>
              <w:bottom w:val="nil"/>
              <w:right w:val="nil"/>
            </w:tcBorders>
            <w:shd w:val="clear" w:color="auto" w:fill="auto"/>
            <w:noWrap/>
            <w:vAlign w:val="bottom"/>
            <w:hideMark/>
          </w:tcPr>
          <w:p w14:paraId="21A21367"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5</w:t>
            </w:r>
          </w:p>
        </w:tc>
        <w:tc>
          <w:tcPr>
            <w:tcW w:w="1991" w:type="dxa"/>
            <w:tcBorders>
              <w:top w:val="nil"/>
              <w:left w:val="single" w:sz="4" w:space="0" w:color="auto"/>
              <w:bottom w:val="nil"/>
              <w:right w:val="nil"/>
            </w:tcBorders>
            <w:shd w:val="clear" w:color="auto" w:fill="auto"/>
            <w:noWrap/>
            <w:vAlign w:val="bottom"/>
            <w:hideMark/>
          </w:tcPr>
          <w:p w14:paraId="61CF22FE"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5</w:t>
            </w:r>
          </w:p>
        </w:tc>
        <w:tc>
          <w:tcPr>
            <w:tcW w:w="1640" w:type="dxa"/>
            <w:tcBorders>
              <w:top w:val="nil"/>
              <w:left w:val="single" w:sz="4" w:space="0" w:color="auto"/>
              <w:bottom w:val="nil"/>
              <w:right w:val="nil"/>
            </w:tcBorders>
            <w:shd w:val="clear" w:color="auto" w:fill="auto"/>
            <w:noWrap/>
            <w:vAlign w:val="bottom"/>
            <w:hideMark/>
          </w:tcPr>
          <w:p w14:paraId="627E5C8A"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5</w:t>
            </w:r>
          </w:p>
        </w:tc>
        <w:tc>
          <w:tcPr>
            <w:tcW w:w="1260" w:type="dxa"/>
            <w:tcBorders>
              <w:top w:val="nil"/>
              <w:left w:val="single" w:sz="4" w:space="0" w:color="auto"/>
              <w:bottom w:val="nil"/>
              <w:right w:val="nil"/>
            </w:tcBorders>
            <w:shd w:val="clear" w:color="auto" w:fill="auto"/>
            <w:noWrap/>
            <w:vAlign w:val="bottom"/>
            <w:hideMark/>
          </w:tcPr>
          <w:p w14:paraId="24B0F40C"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3</w:t>
            </w:r>
          </w:p>
        </w:tc>
        <w:tc>
          <w:tcPr>
            <w:tcW w:w="1710" w:type="dxa"/>
            <w:tcBorders>
              <w:top w:val="nil"/>
              <w:left w:val="single" w:sz="4" w:space="0" w:color="auto"/>
              <w:bottom w:val="nil"/>
              <w:right w:val="nil"/>
            </w:tcBorders>
            <w:shd w:val="clear" w:color="auto" w:fill="auto"/>
            <w:noWrap/>
            <w:vAlign w:val="bottom"/>
            <w:hideMark/>
          </w:tcPr>
          <w:p w14:paraId="338F4900"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54</w:t>
            </w:r>
          </w:p>
        </w:tc>
        <w:tc>
          <w:tcPr>
            <w:tcW w:w="1350" w:type="dxa"/>
            <w:tcBorders>
              <w:top w:val="nil"/>
              <w:left w:val="single" w:sz="4" w:space="0" w:color="auto"/>
              <w:bottom w:val="nil"/>
              <w:right w:val="nil"/>
            </w:tcBorders>
            <w:shd w:val="clear" w:color="auto" w:fill="auto"/>
            <w:noWrap/>
            <w:vAlign w:val="bottom"/>
            <w:hideMark/>
          </w:tcPr>
          <w:p w14:paraId="1AF05A45"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51</w:t>
            </w:r>
          </w:p>
        </w:tc>
      </w:tr>
      <w:tr w:rsidR="009B78DF" w:rsidRPr="009B78DF" w14:paraId="15E992A9"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2135835B" w14:textId="77777777" w:rsidR="009B78DF" w:rsidRPr="009B78DF" w:rsidRDefault="009B78DF" w:rsidP="009B78DF">
            <w:pPr>
              <w:rPr>
                <w:rFonts w:ascii="Arial" w:hAnsi="Arial" w:cs="Arial"/>
                <w:b/>
                <w:bCs/>
                <w:color w:val="000000"/>
                <w:sz w:val="22"/>
                <w:szCs w:val="22"/>
              </w:rPr>
            </w:pPr>
            <w:r w:rsidRPr="009B78DF">
              <w:rPr>
                <w:rFonts w:ascii="Arial" w:hAnsi="Arial" w:cs="Arial"/>
                <w:b/>
                <w:bCs/>
                <w:color w:val="000000"/>
                <w:sz w:val="22"/>
                <w:szCs w:val="22"/>
              </w:rPr>
              <w:t>Health and Other Benefits</w:t>
            </w:r>
          </w:p>
        </w:tc>
        <w:tc>
          <w:tcPr>
            <w:tcW w:w="1134" w:type="dxa"/>
            <w:tcBorders>
              <w:top w:val="nil"/>
              <w:left w:val="nil"/>
              <w:bottom w:val="nil"/>
              <w:right w:val="nil"/>
            </w:tcBorders>
            <w:shd w:val="clear" w:color="auto" w:fill="auto"/>
            <w:noWrap/>
            <w:vAlign w:val="bottom"/>
            <w:hideMark/>
          </w:tcPr>
          <w:p w14:paraId="1CFCF16F"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37</w:t>
            </w:r>
          </w:p>
        </w:tc>
        <w:tc>
          <w:tcPr>
            <w:tcW w:w="1991" w:type="dxa"/>
            <w:tcBorders>
              <w:top w:val="nil"/>
              <w:left w:val="single" w:sz="4" w:space="0" w:color="auto"/>
              <w:bottom w:val="nil"/>
              <w:right w:val="nil"/>
            </w:tcBorders>
            <w:shd w:val="clear" w:color="auto" w:fill="auto"/>
            <w:noWrap/>
            <w:vAlign w:val="bottom"/>
            <w:hideMark/>
          </w:tcPr>
          <w:p w14:paraId="2EC6EBB8"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310</w:t>
            </w:r>
          </w:p>
        </w:tc>
        <w:tc>
          <w:tcPr>
            <w:tcW w:w="1640" w:type="dxa"/>
            <w:tcBorders>
              <w:top w:val="nil"/>
              <w:left w:val="single" w:sz="4" w:space="0" w:color="auto"/>
              <w:bottom w:val="nil"/>
              <w:right w:val="nil"/>
            </w:tcBorders>
            <w:shd w:val="clear" w:color="auto" w:fill="auto"/>
            <w:noWrap/>
            <w:vAlign w:val="bottom"/>
            <w:hideMark/>
          </w:tcPr>
          <w:p w14:paraId="204DB4C2"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307</w:t>
            </w:r>
          </w:p>
        </w:tc>
        <w:tc>
          <w:tcPr>
            <w:tcW w:w="1260" w:type="dxa"/>
            <w:tcBorders>
              <w:top w:val="nil"/>
              <w:left w:val="single" w:sz="4" w:space="0" w:color="auto"/>
              <w:bottom w:val="nil"/>
              <w:right w:val="nil"/>
            </w:tcBorders>
            <w:shd w:val="clear" w:color="auto" w:fill="auto"/>
            <w:noWrap/>
            <w:vAlign w:val="bottom"/>
            <w:hideMark/>
          </w:tcPr>
          <w:p w14:paraId="601C31D1"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287</w:t>
            </w:r>
          </w:p>
        </w:tc>
        <w:tc>
          <w:tcPr>
            <w:tcW w:w="1710" w:type="dxa"/>
            <w:tcBorders>
              <w:top w:val="nil"/>
              <w:left w:val="single" w:sz="4" w:space="0" w:color="auto"/>
              <w:bottom w:val="nil"/>
              <w:right w:val="nil"/>
            </w:tcBorders>
            <w:shd w:val="clear" w:color="auto" w:fill="auto"/>
            <w:noWrap/>
            <w:vAlign w:val="bottom"/>
            <w:hideMark/>
          </w:tcPr>
          <w:p w14:paraId="34B019BC"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2,068</w:t>
            </w:r>
          </w:p>
        </w:tc>
        <w:tc>
          <w:tcPr>
            <w:tcW w:w="1350" w:type="dxa"/>
            <w:tcBorders>
              <w:top w:val="nil"/>
              <w:left w:val="single" w:sz="4" w:space="0" w:color="auto"/>
              <w:bottom w:val="nil"/>
              <w:right w:val="nil"/>
            </w:tcBorders>
            <w:shd w:val="clear" w:color="auto" w:fill="auto"/>
            <w:noWrap/>
            <w:vAlign w:val="bottom"/>
            <w:hideMark/>
          </w:tcPr>
          <w:p w14:paraId="62D80FF8" w14:textId="77777777" w:rsidR="009B78DF" w:rsidRPr="009B78DF" w:rsidRDefault="009B78DF" w:rsidP="009B78DF">
            <w:pPr>
              <w:ind w:firstLineChars="200" w:firstLine="442"/>
              <w:jc w:val="right"/>
              <w:rPr>
                <w:rFonts w:ascii="Arial" w:hAnsi="Arial" w:cs="Arial"/>
                <w:b/>
                <w:bCs/>
                <w:sz w:val="22"/>
                <w:szCs w:val="22"/>
              </w:rPr>
            </w:pPr>
            <w:r w:rsidRPr="009B78DF">
              <w:rPr>
                <w:rFonts w:ascii="Arial" w:hAnsi="Arial" w:cs="Arial"/>
                <w:b/>
                <w:bCs/>
                <w:sz w:val="22"/>
                <w:szCs w:val="22"/>
              </w:rPr>
              <w:t>1,952</w:t>
            </w:r>
          </w:p>
        </w:tc>
      </w:tr>
      <w:tr w:rsidR="009B78DF" w:rsidRPr="009B78DF" w14:paraId="329359EE"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3CAC10A5" w14:textId="77777777" w:rsidR="009B78DF" w:rsidRPr="009B78DF" w:rsidRDefault="009B78DF" w:rsidP="009B78DF">
            <w:pPr>
              <w:rPr>
                <w:rFonts w:ascii="Arial" w:hAnsi="Arial" w:cs="Arial"/>
                <w:color w:val="000000"/>
                <w:sz w:val="22"/>
                <w:szCs w:val="22"/>
              </w:rPr>
            </w:pPr>
            <w:r w:rsidRPr="009B78DF">
              <w:rPr>
                <w:rFonts w:ascii="Arial" w:hAnsi="Arial" w:cs="Arial"/>
                <w:color w:val="000000"/>
                <w:sz w:val="22"/>
                <w:szCs w:val="22"/>
              </w:rPr>
              <w:t>Health and Dental</w:t>
            </w:r>
          </w:p>
        </w:tc>
        <w:tc>
          <w:tcPr>
            <w:tcW w:w="1134" w:type="dxa"/>
            <w:tcBorders>
              <w:top w:val="nil"/>
              <w:left w:val="nil"/>
              <w:bottom w:val="nil"/>
              <w:right w:val="nil"/>
            </w:tcBorders>
            <w:shd w:val="clear" w:color="auto" w:fill="auto"/>
            <w:noWrap/>
            <w:vAlign w:val="bottom"/>
            <w:hideMark/>
          </w:tcPr>
          <w:p w14:paraId="30076D13"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w:t>
            </w:r>
          </w:p>
        </w:tc>
        <w:tc>
          <w:tcPr>
            <w:tcW w:w="1991" w:type="dxa"/>
            <w:tcBorders>
              <w:top w:val="nil"/>
              <w:left w:val="single" w:sz="4" w:space="0" w:color="auto"/>
              <w:bottom w:val="nil"/>
              <w:right w:val="nil"/>
            </w:tcBorders>
            <w:shd w:val="clear" w:color="auto" w:fill="auto"/>
            <w:noWrap/>
            <w:vAlign w:val="bottom"/>
            <w:hideMark/>
          </w:tcPr>
          <w:p w14:paraId="27F0314B"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8</w:t>
            </w:r>
          </w:p>
        </w:tc>
        <w:tc>
          <w:tcPr>
            <w:tcW w:w="1640" w:type="dxa"/>
            <w:tcBorders>
              <w:top w:val="nil"/>
              <w:left w:val="single" w:sz="4" w:space="0" w:color="auto"/>
              <w:bottom w:val="nil"/>
              <w:right w:val="nil"/>
            </w:tcBorders>
            <w:shd w:val="clear" w:color="auto" w:fill="auto"/>
            <w:noWrap/>
            <w:vAlign w:val="bottom"/>
            <w:hideMark/>
          </w:tcPr>
          <w:p w14:paraId="449FD759"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8</w:t>
            </w:r>
          </w:p>
        </w:tc>
        <w:tc>
          <w:tcPr>
            <w:tcW w:w="1260" w:type="dxa"/>
            <w:tcBorders>
              <w:top w:val="nil"/>
              <w:left w:val="single" w:sz="4" w:space="0" w:color="auto"/>
              <w:bottom w:val="nil"/>
              <w:right w:val="nil"/>
            </w:tcBorders>
            <w:shd w:val="clear" w:color="auto" w:fill="auto"/>
            <w:noWrap/>
            <w:vAlign w:val="bottom"/>
            <w:hideMark/>
          </w:tcPr>
          <w:p w14:paraId="431547A6"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25</w:t>
            </w:r>
          </w:p>
        </w:tc>
        <w:tc>
          <w:tcPr>
            <w:tcW w:w="1710" w:type="dxa"/>
            <w:tcBorders>
              <w:top w:val="nil"/>
              <w:left w:val="single" w:sz="4" w:space="0" w:color="auto"/>
              <w:bottom w:val="nil"/>
              <w:right w:val="nil"/>
            </w:tcBorders>
            <w:shd w:val="clear" w:color="auto" w:fill="auto"/>
            <w:noWrap/>
            <w:vAlign w:val="bottom"/>
            <w:hideMark/>
          </w:tcPr>
          <w:p w14:paraId="226A8EBD"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79</w:t>
            </w:r>
          </w:p>
        </w:tc>
        <w:tc>
          <w:tcPr>
            <w:tcW w:w="1350" w:type="dxa"/>
            <w:tcBorders>
              <w:top w:val="nil"/>
              <w:left w:val="single" w:sz="4" w:space="0" w:color="auto"/>
              <w:bottom w:val="nil"/>
              <w:right w:val="nil"/>
            </w:tcBorders>
            <w:shd w:val="clear" w:color="auto" w:fill="auto"/>
            <w:noWrap/>
            <w:vAlign w:val="bottom"/>
            <w:hideMark/>
          </w:tcPr>
          <w:p w14:paraId="6CF29D8F"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76</w:t>
            </w:r>
          </w:p>
        </w:tc>
      </w:tr>
      <w:tr w:rsidR="009B78DF" w:rsidRPr="009B78DF" w14:paraId="0302D422"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59EDD75A" w14:textId="77777777" w:rsidR="009B78DF" w:rsidRPr="009B78DF" w:rsidRDefault="009B78DF" w:rsidP="009B78DF">
            <w:pPr>
              <w:rPr>
                <w:rFonts w:ascii="Arial" w:hAnsi="Arial" w:cs="Arial"/>
                <w:color w:val="000000"/>
                <w:sz w:val="22"/>
                <w:szCs w:val="22"/>
              </w:rPr>
            </w:pPr>
            <w:r w:rsidRPr="009B78DF">
              <w:rPr>
                <w:rFonts w:ascii="Arial" w:hAnsi="Arial" w:cs="Arial"/>
                <w:color w:val="000000"/>
                <w:sz w:val="22"/>
                <w:szCs w:val="22"/>
              </w:rPr>
              <w:t>Health and Vision</w:t>
            </w:r>
          </w:p>
        </w:tc>
        <w:tc>
          <w:tcPr>
            <w:tcW w:w="1134" w:type="dxa"/>
            <w:tcBorders>
              <w:top w:val="nil"/>
              <w:left w:val="nil"/>
              <w:bottom w:val="nil"/>
              <w:right w:val="nil"/>
            </w:tcBorders>
            <w:shd w:val="clear" w:color="auto" w:fill="auto"/>
            <w:noWrap/>
            <w:vAlign w:val="bottom"/>
            <w:hideMark/>
          </w:tcPr>
          <w:p w14:paraId="146B7403"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w:t>
            </w:r>
          </w:p>
        </w:tc>
        <w:tc>
          <w:tcPr>
            <w:tcW w:w="1991" w:type="dxa"/>
            <w:tcBorders>
              <w:top w:val="nil"/>
              <w:left w:val="single" w:sz="4" w:space="0" w:color="auto"/>
              <w:bottom w:val="nil"/>
              <w:right w:val="nil"/>
            </w:tcBorders>
            <w:shd w:val="clear" w:color="auto" w:fill="auto"/>
            <w:noWrap/>
            <w:vAlign w:val="bottom"/>
            <w:hideMark/>
          </w:tcPr>
          <w:p w14:paraId="794E422C"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w:t>
            </w:r>
          </w:p>
        </w:tc>
        <w:tc>
          <w:tcPr>
            <w:tcW w:w="1640" w:type="dxa"/>
            <w:tcBorders>
              <w:top w:val="nil"/>
              <w:left w:val="single" w:sz="4" w:space="0" w:color="auto"/>
              <w:bottom w:val="nil"/>
              <w:right w:val="nil"/>
            </w:tcBorders>
            <w:shd w:val="clear" w:color="auto" w:fill="auto"/>
            <w:noWrap/>
            <w:vAlign w:val="bottom"/>
            <w:hideMark/>
          </w:tcPr>
          <w:p w14:paraId="4A4D7CD5"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w:t>
            </w:r>
          </w:p>
        </w:tc>
        <w:tc>
          <w:tcPr>
            <w:tcW w:w="1260" w:type="dxa"/>
            <w:tcBorders>
              <w:top w:val="nil"/>
              <w:left w:val="single" w:sz="4" w:space="0" w:color="auto"/>
              <w:bottom w:val="nil"/>
              <w:right w:val="nil"/>
            </w:tcBorders>
            <w:shd w:val="clear" w:color="auto" w:fill="auto"/>
            <w:noWrap/>
            <w:vAlign w:val="bottom"/>
            <w:hideMark/>
          </w:tcPr>
          <w:p w14:paraId="19BAD21F"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w:t>
            </w:r>
          </w:p>
        </w:tc>
        <w:tc>
          <w:tcPr>
            <w:tcW w:w="1710" w:type="dxa"/>
            <w:tcBorders>
              <w:top w:val="nil"/>
              <w:left w:val="single" w:sz="4" w:space="0" w:color="auto"/>
              <w:bottom w:val="nil"/>
              <w:right w:val="nil"/>
            </w:tcBorders>
            <w:shd w:val="clear" w:color="auto" w:fill="auto"/>
            <w:noWrap/>
            <w:vAlign w:val="bottom"/>
            <w:hideMark/>
          </w:tcPr>
          <w:p w14:paraId="2F1BA177"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w:t>
            </w:r>
          </w:p>
        </w:tc>
        <w:tc>
          <w:tcPr>
            <w:tcW w:w="1350" w:type="dxa"/>
            <w:tcBorders>
              <w:top w:val="nil"/>
              <w:left w:val="single" w:sz="4" w:space="0" w:color="auto"/>
              <w:bottom w:val="nil"/>
              <w:right w:val="nil"/>
            </w:tcBorders>
            <w:shd w:val="clear" w:color="auto" w:fill="auto"/>
            <w:noWrap/>
            <w:vAlign w:val="bottom"/>
            <w:hideMark/>
          </w:tcPr>
          <w:p w14:paraId="520E2088"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w:t>
            </w:r>
          </w:p>
        </w:tc>
      </w:tr>
      <w:tr w:rsidR="009B78DF" w:rsidRPr="009B78DF" w14:paraId="5DE3C487"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1E90BDD9" w14:textId="77777777" w:rsidR="009B78DF" w:rsidRPr="009B78DF" w:rsidRDefault="009B78DF" w:rsidP="009B78DF">
            <w:pPr>
              <w:rPr>
                <w:rFonts w:ascii="Arial" w:hAnsi="Arial" w:cs="Arial"/>
                <w:color w:val="000000"/>
                <w:sz w:val="22"/>
                <w:szCs w:val="22"/>
              </w:rPr>
            </w:pPr>
            <w:r w:rsidRPr="009B78DF">
              <w:rPr>
                <w:rFonts w:ascii="Arial" w:hAnsi="Arial" w:cs="Arial"/>
                <w:color w:val="000000"/>
                <w:sz w:val="22"/>
                <w:szCs w:val="22"/>
              </w:rPr>
              <w:t xml:space="preserve">Health and Non-Health </w:t>
            </w:r>
            <w:r w:rsidRPr="009B78DF">
              <w:rPr>
                <w:rFonts w:ascii="Arial" w:hAnsi="Arial" w:cs="Arial"/>
                <w:color w:val="000000"/>
                <w:sz w:val="22"/>
                <w:szCs w:val="22"/>
                <w:vertAlign w:val="superscript"/>
              </w:rPr>
              <w:t>4</w:t>
            </w:r>
          </w:p>
        </w:tc>
        <w:tc>
          <w:tcPr>
            <w:tcW w:w="1134" w:type="dxa"/>
            <w:tcBorders>
              <w:top w:val="nil"/>
              <w:left w:val="nil"/>
              <w:bottom w:val="nil"/>
              <w:right w:val="nil"/>
            </w:tcBorders>
            <w:shd w:val="clear" w:color="auto" w:fill="auto"/>
            <w:noWrap/>
            <w:vAlign w:val="bottom"/>
            <w:hideMark/>
          </w:tcPr>
          <w:p w14:paraId="31CFE8BB"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5</w:t>
            </w:r>
          </w:p>
        </w:tc>
        <w:tc>
          <w:tcPr>
            <w:tcW w:w="1991" w:type="dxa"/>
            <w:tcBorders>
              <w:top w:val="nil"/>
              <w:left w:val="single" w:sz="4" w:space="0" w:color="auto"/>
              <w:bottom w:val="nil"/>
              <w:right w:val="nil"/>
            </w:tcBorders>
            <w:shd w:val="clear" w:color="auto" w:fill="auto"/>
            <w:noWrap/>
            <w:vAlign w:val="bottom"/>
            <w:hideMark/>
          </w:tcPr>
          <w:p w14:paraId="10200F93"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44</w:t>
            </w:r>
          </w:p>
        </w:tc>
        <w:tc>
          <w:tcPr>
            <w:tcW w:w="1640" w:type="dxa"/>
            <w:tcBorders>
              <w:top w:val="nil"/>
              <w:left w:val="single" w:sz="4" w:space="0" w:color="auto"/>
              <w:bottom w:val="nil"/>
              <w:right w:val="nil"/>
            </w:tcBorders>
            <w:shd w:val="clear" w:color="auto" w:fill="auto"/>
            <w:noWrap/>
            <w:vAlign w:val="bottom"/>
            <w:hideMark/>
          </w:tcPr>
          <w:p w14:paraId="39023260"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43</w:t>
            </w:r>
          </w:p>
        </w:tc>
        <w:tc>
          <w:tcPr>
            <w:tcW w:w="1260" w:type="dxa"/>
            <w:tcBorders>
              <w:top w:val="nil"/>
              <w:left w:val="single" w:sz="4" w:space="0" w:color="auto"/>
              <w:bottom w:val="nil"/>
              <w:right w:val="nil"/>
            </w:tcBorders>
            <w:shd w:val="clear" w:color="auto" w:fill="auto"/>
            <w:noWrap/>
            <w:vAlign w:val="bottom"/>
            <w:hideMark/>
          </w:tcPr>
          <w:p w14:paraId="24535AA7"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71</w:t>
            </w:r>
          </w:p>
        </w:tc>
        <w:tc>
          <w:tcPr>
            <w:tcW w:w="1710" w:type="dxa"/>
            <w:tcBorders>
              <w:top w:val="nil"/>
              <w:left w:val="single" w:sz="4" w:space="0" w:color="auto"/>
              <w:bottom w:val="nil"/>
              <w:right w:val="nil"/>
            </w:tcBorders>
            <w:shd w:val="clear" w:color="auto" w:fill="auto"/>
            <w:noWrap/>
            <w:vAlign w:val="bottom"/>
            <w:hideMark/>
          </w:tcPr>
          <w:p w14:paraId="2CC980FA"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412</w:t>
            </w:r>
          </w:p>
        </w:tc>
        <w:tc>
          <w:tcPr>
            <w:tcW w:w="1350" w:type="dxa"/>
            <w:tcBorders>
              <w:top w:val="nil"/>
              <w:left w:val="single" w:sz="4" w:space="0" w:color="auto"/>
              <w:bottom w:val="nil"/>
              <w:right w:val="nil"/>
            </w:tcBorders>
            <w:shd w:val="clear" w:color="auto" w:fill="auto"/>
            <w:noWrap/>
            <w:vAlign w:val="bottom"/>
            <w:hideMark/>
          </w:tcPr>
          <w:p w14:paraId="4965B529"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413</w:t>
            </w:r>
          </w:p>
        </w:tc>
      </w:tr>
      <w:tr w:rsidR="009B78DF" w:rsidRPr="009B78DF" w14:paraId="27A26CB9"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05F758B2" w14:textId="77777777" w:rsidR="009B78DF" w:rsidRPr="009B78DF" w:rsidRDefault="009B78DF" w:rsidP="009B78DF">
            <w:pPr>
              <w:rPr>
                <w:rFonts w:ascii="Arial" w:hAnsi="Arial" w:cs="Arial"/>
                <w:color w:val="000000"/>
                <w:sz w:val="22"/>
                <w:szCs w:val="22"/>
              </w:rPr>
            </w:pPr>
            <w:r w:rsidRPr="009B78DF">
              <w:rPr>
                <w:rFonts w:ascii="Arial" w:hAnsi="Arial" w:cs="Arial"/>
                <w:color w:val="000000"/>
                <w:sz w:val="22"/>
                <w:szCs w:val="22"/>
              </w:rPr>
              <w:t>Health, Dental, and Vision</w:t>
            </w:r>
          </w:p>
        </w:tc>
        <w:tc>
          <w:tcPr>
            <w:tcW w:w="1134" w:type="dxa"/>
            <w:tcBorders>
              <w:top w:val="nil"/>
              <w:left w:val="nil"/>
              <w:bottom w:val="nil"/>
              <w:right w:val="nil"/>
            </w:tcBorders>
            <w:shd w:val="clear" w:color="auto" w:fill="auto"/>
            <w:noWrap/>
            <w:vAlign w:val="bottom"/>
            <w:hideMark/>
          </w:tcPr>
          <w:p w14:paraId="7D125C7B"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w:t>
            </w:r>
          </w:p>
        </w:tc>
        <w:tc>
          <w:tcPr>
            <w:tcW w:w="1991" w:type="dxa"/>
            <w:tcBorders>
              <w:top w:val="nil"/>
              <w:left w:val="single" w:sz="4" w:space="0" w:color="auto"/>
              <w:bottom w:val="nil"/>
              <w:right w:val="nil"/>
            </w:tcBorders>
            <w:shd w:val="clear" w:color="auto" w:fill="auto"/>
            <w:noWrap/>
            <w:vAlign w:val="bottom"/>
            <w:hideMark/>
          </w:tcPr>
          <w:p w14:paraId="4472E740"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w:t>
            </w:r>
          </w:p>
        </w:tc>
        <w:tc>
          <w:tcPr>
            <w:tcW w:w="1640" w:type="dxa"/>
            <w:tcBorders>
              <w:top w:val="nil"/>
              <w:left w:val="single" w:sz="4" w:space="0" w:color="auto"/>
              <w:bottom w:val="nil"/>
              <w:right w:val="nil"/>
            </w:tcBorders>
            <w:shd w:val="clear" w:color="auto" w:fill="auto"/>
            <w:noWrap/>
            <w:vAlign w:val="bottom"/>
            <w:hideMark/>
          </w:tcPr>
          <w:p w14:paraId="071E52CD"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w:t>
            </w:r>
          </w:p>
        </w:tc>
        <w:tc>
          <w:tcPr>
            <w:tcW w:w="1260" w:type="dxa"/>
            <w:tcBorders>
              <w:top w:val="nil"/>
              <w:left w:val="single" w:sz="4" w:space="0" w:color="auto"/>
              <w:bottom w:val="nil"/>
              <w:right w:val="nil"/>
            </w:tcBorders>
            <w:shd w:val="clear" w:color="auto" w:fill="auto"/>
            <w:noWrap/>
            <w:vAlign w:val="bottom"/>
            <w:hideMark/>
          </w:tcPr>
          <w:p w14:paraId="315B4011"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w:t>
            </w:r>
          </w:p>
        </w:tc>
        <w:tc>
          <w:tcPr>
            <w:tcW w:w="1710" w:type="dxa"/>
            <w:tcBorders>
              <w:top w:val="nil"/>
              <w:left w:val="single" w:sz="4" w:space="0" w:color="auto"/>
              <w:bottom w:val="nil"/>
              <w:right w:val="nil"/>
            </w:tcBorders>
            <w:shd w:val="clear" w:color="auto" w:fill="auto"/>
            <w:noWrap/>
            <w:vAlign w:val="bottom"/>
            <w:hideMark/>
          </w:tcPr>
          <w:p w14:paraId="14B58B7E"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11</w:t>
            </w:r>
          </w:p>
        </w:tc>
        <w:tc>
          <w:tcPr>
            <w:tcW w:w="1350" w:type="dxa"/>
            <w:tcBorders>
              <w:top w:val="nil"/>
              <w:left w:val="single" w:sz="4" w:space="0" w:color="auto"/>
              <w:bottom w:val="nil"/>
              <w:right w:val="nil"/>
            </w:tcBorders>
            <w:shd w:val="clear" w:color="auto" w:fill="auto"/>
            <w:noWrap/>
            <w:vAlign w:val="bottom"/>
            <w:hideMark/>
          </w:tcPr>
          <w:p w14:paraId="13B526E9"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10</w:t>
            </w:r>
          </w:p>
        </w:tc>
      </w:tr>
      <w:tr w:rsidR="009B78DF" w:rsidRPr="009B78DF" w14:paraId="011BFA2E"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1D31B1E7" w14:textId="77777777" w:rsidR="009B78DF" w:rsidRPr="009B78DF" w:rsidRDefault="009B78DF" w:rsidP="009B78DF">
            <w:pPr>
              <w:rPr>
                <w:rFonts w:ascii="Arial" w:hAnsi="Arial" w:cs="Arial"/>
                <w:color w:val="000000"/>
                <w:sz w:val="22"/>
                <w:szCs w:val="22"/>
              </w:rPr>
            </w:pPr>
            <w:r w:rsidRPr="009B78DF">
              <w:rPr>
                <w:rFonts w:ascii="Arial" w:hAnsi="Arial" w:cs="Arial"/>
                <w:color w:val="000000"/>
                <w:sz w:val="22"/>
                <w:szCs w:val="22"/>
              </w:rPr>
              <w:t xml:space="preserve">Health, Dental, and Non-Health </w:t>
            </w:r>
            <w:r w:rsidRPr="009B78DF">
              <w:rPr>
                <w:rFonts w:ascii="Arial" w:hAnsi="Arial" w:cs="Arial"/>
                <w:color w:val="000000"/>
                <w:sz w:val="22"/>
                <w:szCs w:val="22"/>
                <w:vertAlign w:val="superscript"/>
              </w:rPr>
              <w:t>4</w:t>
            </w:r>
          </w:p>
        </w:tc>
        <w:tc>
          <w:tcPr>
            <w:tcW w:w="1134" w:type="dxa"/>
            <w:tcBorders>
              <w:top w:val="nil"/>
              <w:left w:val="nil"/>
              <w:bottom w:val="nil"/>
              <w:right w:val="nil"/>
            </w:tcBorders>
            <w:shd w:val="clear" w:color="auto" w:fill="auto"/>
            <w:noWrap/>
            <w:vAlign w:val="bottom"/>
            <w:hideMark/>
          </w:tcPr>
          <w:p w14:paraId="1682A358"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5</w:t>
            </w:r>
          </w:p>
        </w:tc>
        <w:tc>
          <w:tcPr>
            <w:tcW w:w="1991" w:type="dxa"/>
            <w:tcBorders>
              <w:top w:val="nil"/>
              <w:left w:val="single" w:sz="4" w:space="0" w:color="auto"/>
              <w:bottom w:val="nil"/>
              <w:right w:val="nil"/>
            </w:tcBorders>
            <w:shd w:val="clear" w:color="auto" w:fill="auto"/>
            <w:noWrap/>
            <w:vAlign w:val="bottom"/>
            <w:hideMark/>
          </w:tcPr>
          <w:p w14:paraId="2CC111D4"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24</w:t>
            </w:r>
          </w:p>
        </w:tc>
        <w:tc>
          <w:tcPr>
            <w:tcW w:w="1640" w:type="dxa"/>
            <w:tcBorders>
              <w:top w:val="nil"/>
              <w:left w:val="single" w:sz="4" w:space="0" w:color="auto"/>
              <w:bottom w:val="nil"/>
              <w:right w:val="nil"/>
            </w:tcBorders>
            <w:shd w:val="clear" w:color="auto" w:fill="auto"/>
            <w:noWrap/>
            <w:vAlign w:val="bottom"/>
            <w:hideMark/>
          </w:tcPr>
          <w:p w14:paraId="05D5C7F6"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23</w:t>
            </w:r>
          </w:p>
        </w:tc>
        <w:tc>
          <w:tcPr>
            <w:tcW w:w="1260" w:type="dxa"/>
            <w:tcBorders>
              <w:top w:val="nil"/>
              <w:left w:val="single" w:sz="4" w:space="0" w:color="auto"/>
              <w:bottom w:val="nil"/>
              <w:right w:val="nil"/>
            </w:tcBorders>
            <w:shd w:val="clear" w:color="auto" w:fill="auto"/>
            <w:noWrap/>
            <w:vAlign w:val="bottom"/>
            <w:hideMark/>
          </w:tcPr>
          <w:p w14:paraId="7564E8F4"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18</w:t>
            </w:r>
          </w:p>
        </w:tc>
        <w:tc>
          <w:tcPr>
            <w:tcW w:w="1710" w:type="dxa"/>
            <w:tcBorders>
              <w:top w:val="nil"/>
              <w:left w:val="single" w:sz="4" w:space="0" w:color="auto"/>
              <w:bottom w:val="nil"/>
              <w:right w:val="nil"/>
            </w:tcBorders>
            <w:shd w:val="clear" w:color="auto" w:fill="auto"/>
            <w:noWrap/>
            <w:vAlign w:val="bottom"/>
            <w:hideMark/>
          </w:tcPr>
          <w:p w14:paraId="3B49C882"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102</w:t>
            </w:r>
          </w:p>
        </w:tc>
        <w:tc>
          <w:tcPr>
            <w:tcW w:w="1350" w:type="dxa"/>
            <w:tcBorders>
              <w:top w:val="nil"/>
              <w:left w:val="single" w:sz="4" w:space="0" w:color="auto"/>
              <w:bottom w:val="nil"/>
              <w:right w:val="nil"/>
            </w:tcBorders>
            <w:shd w:val="clear" w:color="auto" w:fill="auto"/>
            <w:noWrap/>
            <w:vAlign w:val="bottom"/>
            <w:hideMark/>
          </w:tcPr>
          <w:p w14:paraId="189E0469"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103</w:t>
            </w:r>
          </w:p>
        </w:tc>
      </w:tr>
      <w:tr w:rsidR="009B78DF" w:rsidRPr="009B78DF" w14:paraId="1DC5CE64" w14:textId="77777777" w:rsidTr="008258A6">
        <w:trPr>
          <w:trHeight w:val="229"/>
          <w:jc w:val="center"/>
        </w:trPr>
        <w:tc>
          <w:tcPr>
            <w:tcW w:w="4145" w:type="dxa"/>
            <w:tcBorders>
              <w:top w:val="nil"/>
              <w:left w:val="nil"/>
              <w:bottom w:val="nil"/>
              <w:right w:val="single" w:sz="4" w:space="0" w:color="000000"/>
            </w:tcBorders>
            <w:shd w:val="clear" w:color="auto" w:fill="auto"/>
            <w:vAlign w:val="bottom"/>
            <w:hideMark/>
          </w:tcPr>
          <w:p w14:paraId="29595582" w14:textId="77777777" w:rsidR="009B78DF" w:rsidRPr="009B78DF" w:rsidRDefault="009B78DF" w:rsidP="009B78DF">
            <w:pPr>
              <w:rPr>
                <w:rFonts w:ascii="Arial" w:hAnsi="Arial" w:cs="Arial"/>
                <w:color w:val="000000"/>
                <w:sz w:val="22"/>
                <w:szCs w:val="22"/>
              </w:rPr>
            </w:pPr>
            <w:r w:rsidRPr="009B78DF">
              <w:rPr>
                <w:rFonts w:ascii="Arial" w:hAnsi="Arial" w:cs="Arial"/>
                <w:color w:val="000000"/>
                <w:sz w:val="22"/>
                <w:szCs w:val="22"/>
              </w:rPr>
              <w:t xml:space="preserve">Health, Vision, and Non-Health </w:t>
            </w:r>
            <w:r w:rsidRPr="009B78DF">
              <w:rPr>
                <w:rFonts w:ascii="Arial" w:hAnsi="Arial" w:cs="Arial"/>
                <w:color w:val="000000"/>
                <w:sz w:val="22"/>
                <w:szCs w:val="22"/>
                <w:vertAlign w:val="superscript"/>
              </w:rPr>
              <w:t>4</w:t>
            </w:r>
          </w:p>
        </w:tc>
        <w:tc>
          <w:tcPr>
            <w:tcW w:w="1134" w:type="dxa"/>
            <w:tcBorders>
              <w:top w:val="nil"/>
              <w:left w:val="nil"/>
              <w:bottom w:val="nil"/>
              <w:right w:val="nil"/>
            </w:tcBorders>
            <w:shd w:val="clear" w:color="auto" w:fill="auto"/>
            <w:noWrap/>
            <w:vAlign w:val="bottom"/>
            <w:hideMark/>
          </w:tcPr>
          <w:p w14:paraId="633228CD"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w:t>
            </w:r>
          </w:p>
        </w:tc>
        <w:tc>
          <w:tcPr>
            <w:tcW w:w="1991" w:type="dxa"/>
            <w:tcBorders>
              <w:top w:val="nil"/>
              <w:left w:val="single" w:sz="4" w:space="0" w:color="auto"/>
              <w:bottom w:val="nil"/>
              <w:right w:val="nil"/>
            </w:tcBorders>
            <w:shd w:val="clear" w:color="auto" w:fill="auto"/>
            <w:noWrap/>
            <w:vAlign w:val="bottom"/>
            <w:hideMark/>
          </w:tcPr>
          <w:p w14:paraId="16543E3E"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w:t>
            </w:r>
          </w:p>
        </w:tc>
        <w:tc>
          <w:tcPr>
            <w:tcW w:w="1640" w:type="dxa"/>
            <w:tcBorders>
              <w:top w:val="nil"/>
              <w:left w:val="single" w:sz="4" w:space="0" w:color="auto"/>
              <w:bottom w:val="nil"/>
              <w:right w:val="nil"/>
            </w:tcBorders>
            <w:shd w:val="clear" w:color="auto" w:fill="auto"/>
            <w:noWrap/>
            <w:vAlign w:val="bottom"/>
            <w:hideMark/>
          </w:tcPr>
          <w:p w14:paraId="38E492C3"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w:t>
            </w:r>
          </w:p>
        </w:tc>
        <w:tc>
          <w:tcPr>
            <w:tcW w:w="1260" w:type="dxa"/>
            <w:tcBorders>
              <w:top w:val="nil"/>
              <w:left w:val="single" w:sz="4" w:space="0" w:color="auto"/>
              <w:bottom w:val="nil"/>
              <w:right w:val="nil"/>
            </w:tcBorders>
            <w:shd w:val="clear" w:color="auto" w:fill="auto"/>
            <w:noWrap/>
            <w:vAlign w:val="bottom"/>
            <w:hideMark/>
          </w:tcPr>
          <w:p w14:paraId="33DF0C32"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w:t>
            </w:r>
          </w:p>
        </w:tc>
        <w:tc>
          <w:tcPr>
            <w:tcW w:w="1710" w:type="dxa"/>
            <w:tcBorders>
              <w:top w:val="nil"/>
              <w:left w:val="single" w:sz="4" w:space="0" w:color="auto"/>
              <w:bottom w:val="nil"/>
              <w:right w:val="nil"/>
            </w:tcBorders>
            <w:shd w:val="clear" w:color="auto" w:fill="auto"/>
            <w:noWrap/>
            <w:vAlign w:val="bottom"/>
            <w:hideMark/>
          </w:tcPr>
          <w:p w14:paraId="0EE3AD56"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w:t>
            </w:r>
          </w:p>
        </w:tc>
        <w:tc>
          <w:tcPr>
            <w:tcW w:w="1350" w:type="dxa"/>
            <w:tcBorders>
              <w:top w:val="nil"/>
              <w:left w:val="single" w:sz="4" w:space="0" w:color="auto"/>
              <w:bottom w:val="nil"/>
              <w:right w:val="nil"/>
            </w:tcBorders>
            <w:shd w:val="clear" w:color="auto" w:fill="auto"/>
            <w:noWrap/>
            <w:vAlign w:val="bottom"/>
            <w:hideMark/>
          </w:tcPr>
          <w:p w14:paraId="4F7D878B"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w:t>
            </w:r>
          </w:p>
        </w:tc>
      </w:tr>
      <w:tr w:rsidR="009B78DF" w:rsidRPr="009B78DF" w14:paraId="12A320B4" w14:textId="77777777" w:rsidTr="008258A6">
        <w:trPr>
          <w:trHeight w:val="229"/>
          <w:jc w:val="center"/>
        </w:trPr>
        <w:tc>
          <w:tcPr>
            <w:tcW w:w="4145" w:type="dxa"/>
            <w:tcBorders>
              <w:top w:val="nil"/>
              <w:left w:val="nil"/>
              <w:bottom w:val="single" w:sz="8" w:space="0" w:color="000000"/>
              <w:right w:val="single" w:sz="4" w:space="0" w:color="000000"/>
            </w:tcBorders>
            <w:shd w:val="clear" w:color="auto" w:fill="auto"/>
            <w:vAlign w:val="bottom"/>
            <w:hideMark/>
          </w:tcPr>
          <w:p w14:paraId="488BA593" w14:textId="77777777" w:rsidR="009B78DF" w:rsidRPr="009B78DF" w:rsidRDefault="009B78DF" w:rsidP="009B78DF">
            <w:pPr>
              <w:rPr>
                <w:rFonts w:ascii="Arial" w:hAnsi="Arial" w:cs="Arial"/>
                <w:color w:val="000000"/>
                <w:sz w:val="22"/>
                <w:szCs w:val="22"/>
              </w:rPr>
            </w:pPr>
            <w:r w:rsidRPr="009B78DF">
              <w:rPr>
                <w:rFonts w:ascii="Arial" w:hAnsi="Arial" w:cs="Arial"/>
                <w:color w:val="000000"/>
                <w:sz w:val="22"/>
                <w:szCs w:val="22"/>
              </w:rPr>
              <w:t xml:space="preserve">Health, Dental, Vision, and Non-Health </w:t>
            </w:r>
            <w:r w:rsidRPr="009B78DF">
              <w:rPr>
                <w:rFonts w:ascii="Arial" w:hAnsi="Arial" w:cs="Arial"/>
                <w:color w:val="000000"/>
                <w:sz w:val="22"/>
                <w:szCs w:val="22"/>
                <w:vertAlign w:val="superscript"/>
              </w:rPr>
              <w:t>4</w:t>
            </w:r>
          </w:p>
        </w:tc>
        <w:tc>
          <w:tcPr>
            <w:tcW w:w="1134" w:type="dxa"/>
            <w:tcBorders>
              <w:top w:val="nil"/>
              <w:left w:val="nil"/>
              <w:bottom w:val="single" w:sz="8" w:space="0" w:color="000000"/>
              <w:right w:val="nil"/>
            </w:tcBorders>
            <w:shd w:val="clear" w:color="auto" w:fill="auto"/>
            <w:noWrap/>
            <w:vAlign w:val="bottom"/>
            <w:hideMark/>
          </w:tcPr>
          <w:p w14:paraId="305BCAAD"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23</w:t>
            </w:r>
          </w:p>
        </w:tc>
        <w:tc>
          <w:tcPr>
            <w:tcW w:w="1991" w:type="dxa"/>
            <w:tcBorders>
              <w:top w:val="nil"/>
              <w:left w:val="single" w:sz="4" w:space="0" w:color="auto"/>
              <w:bottom w:val="single" w:sz="8" w:space="0" w:color="000000"/>
              <w:right w:val="nil"/>
            </w:tcBorders>
            <w:shd w:val="clear" w:color="auto" w:fill="auto"/>
            <w:noWrap/>
            <w:vAlign w:val="bottom"/>
            <w:hideMark/>
          </w:tcPr>
          <w:p w14:paraId="4C7B1342"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232</w:t>
            </w:r>
          </w:p>
        </w:tc>
        <w:tc>
          <w:tcPr>
            <w:tcW w:w="1640" w:type="dxa"/>
            <w:tcBorders>
              <w:top w:val="nil"/>
              <w:left w:val="single" w:sz="4" w:space="0" w:color="auto"/>
              <w:bottom w:val="single" w:sz="8" w:space="0" w:color="000000"/>
              <w:right w:val="nil"/>
            </w:tcBorders>
            <w:shd w:val="clear" w:color="auto" w:fill="auto"/>
            <w:noWrap/>
            <w:vAlign w:val="bottom"/>
            <w:hideMark/>
          </w:tcPr>
          <w:p w14:paraId="289E9E99"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230</w:t>
            </w:r>
          </w:p>
        </w:tc>
        <w:tc>
          <w:tcPr>
            <w:tcW w:w="1260" w:type="dxa"/>
            <w:tcBorders>
              <w:top w:val="nil"/>
              <w:left w:val="single" w:sz="4" w:space="0" w:color="auto"/>
              <w:bottom w:val="single" w:sz="8" w:space="0" w:color="000000"/>
              <w:right w:val="nil"/>
            </w:tcBorders>
            <w:shd w:val="clear" w:color="auto" w:fill="auto"/>
            <w:noWrap/>
            <w:vAlign w:val="bottom"/>
            <w:hideMark/>
          </w:tcPr>
          <w:p w14:paraId="68372254"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172</w:t>
            </w:r>
          </w:p>
        </w:tc>
        <w:tc>
          <w:tcPr>
            <w:tcW w:w="1710" w:type="dxa"/>
            <w:tcBorders>
              <w:top w:val="nil"/>
              <w:left w:val="single" w:sz="4" w:space="0" w:color="auto"/>
              <w:bottom w:val="single" w:sz="8" w:space="0" w:color="000000"/>
              <w:right w:val="nil"/>
            </w:tcBorders>
            <w:shd w:val="clear" w:color="auto" w:fill="auto"/>
            <w:noWrap/>
            <w:vAlign w:val="bottom"/>
            <w:hideMark/>
          </w:tcPr>
          <w:p w14:paraId="262CED0C"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1,461</w:t>
            </w:r>
          </w:p>
        </w:tc>
        <w:tc>
          <w:tcPr>
            <w:tcW w:w="1350" w:type="dxa"/>
            <w:tcBorders>
              <w:top w:val="nil"/>
              <w:left w:val="single" w:sz="4" w:space="0" w:color="auto"/>
              <w:bottom w:val="single" w:sz="8" w:space="0" w:color="000000"/>
              <w:right w:val="nil"/>
            </w:tcBorders>
            <w:shd w:val="clear" w:color="auto" w:fill="auto"/>
            <w:noWrap/>
            <w:vAlign w:val="bottom"/>
            <w:hideMark/>
          </w:tcPr>
          <w:p w14:paraId="248EBADB" w14:textId="77777777" w:rsidR="009B78DF" w:rsidRPr="009B78DF" w:rsidRDefault="009B78DF" w:rsidP="009B78DF">
            <w:pPr>
              <w:ind w:firstLineChars="200" w:firstLine="440"/>
              <w:jc w:val="right"/>
              <w:rPr>
                <w:rFonts w:ascii="Arial" w:hAnsi="Arial" w:cs="Arial"/>
                <w:sz w:val="22"/>
                <w:szCs w:val="22"/>
              </w:rPr>
            </w:pPr>
            <w:r w:rsidRPr="009B78DF">
              <w:rPr>
                <w:rFonts w:ascii="Arial" w:hAnsi="Arial" w:cs="Arial"/>
                <w:sz w:val="22"/>
                <w:szCs w:val="22"/>
              </w:rPr>
              <w:t>1,347</w:t>
            </w:r>
          </w:p>
        </w:tc>
      </w:tr>
      <w:tr w:rsidR="009B78DF" w:rsidRPr="009B78DF" w14:paraId="4E15A3D6" w14:textId="77777777" w:rsidTr="008258A6">
        <w:trPr>
          <w:trHeight w:val="180"/>
          <w:jc w:val="center"/>
        </w:trPr>
        <w:tc>
          <w:tcPr>
            <w:tcW w:w="13230" w:type="dxa"/>
            <w:gridSpan w:val="7"/>
            <w:tcBorders>
              <w:top w:val="single" w:sz="8" w:space="0" w:color="000000"/>
              <w:left w:val="nil"/>
              <w:bottom w:val="nil"/>
              <w:right w:val="nil"/>
            </w:tcBorders>
            <w:shd w:val="clear" w:color="auto" w:fill="auto"/>
            <w:hideMark/>
          </w:tcPr>
          <w:p w14:paraId="172A5543" w14:textId="77777777" w:rsidR="009B78DF" w:rsidRPr="009B78DF" w:rsidRDefault="009B78DF" w:rsidP="009B78DF">
            <w:pPr>
              <w:rPr>
                <w:sz w:val="20"/>
                <w:szCs w:val="20"/>
              </w:rPr>
            </w:pPr>
            <w:r w:rsidRPr="009B78DF">
              <w:rPr>
                <w:sz w:val="20"/>
                <w:szCs w:val="20"/>
              </w:rPr>
              <w:t> </w:t>
            </w:r>
          </w:p>
        </w:tc>
      </w:tr>
      <w:tr w:rsidR="009B78DF" w:rsidRPr="009B78DF" w14:paraId="0A6B42A6" w14:textId="77777777" w:rsidTr="008258A6">
        <w:trPr>
          <w:trHeight w:val="585"/>
          <w:jc w:val="center"/>
        </w:trPr>
        <w:tc>
          <w:tcPr>
            <w:tcW w:w="13230" w:type="dxa"/>
            <w:gridSpan w:val="7"/>
            <w:tcBorders>
              <w:top w:val="nil"/>
              <w:left w:val="nil"/>
              <w:bottom w:val="nil"/>
              <w:right w:val="nil"/>
            </w:tcBorders>
            <w:shd w:val="clear" w:color="auto" w:fill="auto"/>
            <w:vAlign w:val="bottom"/>
            <w:hideMark/>
          </w:tcPr>
          <w:p w14:paraId="2F3B20EF" w14:textId="77777777" w:rsidR="009B78DF" w:rsidRPr="009B78DF" w:rsidRDefault="009B78DF" w:rsidP="009B78DF">
            <w:pPr>
              <w:rPr>
                <w:rFonts w:ascii="Arial" w:hAnsi="Arial" w:cs="Arial"/>
                <w:i/>
                <w:iCs/>
                <w:sz w:val="20"/>
                <w:szCs w:val="20"/>
              </w:rPr>
            </w:pPr>
            <w:r w:rsidRPr="009B78DF">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B78DF" w:rsidRPr="009B78DF" w14:paraId="29996C0D" w14:textId="77777777" w:rsidTr="008258A6">
        <w:trPr>
          <w:trHeight w:val="180"/>
          <w:jc w:val="center"/>
        </w:trPr>
        <w:tc>
          <w:tcPr>
            <w:tcW w:w="13230" w:type="dxa"/>
            <w:gridSpan w:val="7"/>
            <w:tcBorders>
              <w:top w:val="nil"/>
              <w:left w:val="nil"/>
              <w:bottom w:val="nil"/>
              <w:right w:val="nil"/>
            </w:tcBorders>
            <w:shd w:val="clear" w:color="auto" w:fill="auto"/>
            <w:vAlign w:val="bottom"/>
            <w:hideMark/>
          </w:tcPr>
          <w:p w14:paraId="4FE89B44" w14:textId="77777777" w:rsidR="009B78DF" w:rsidRPr="009B78DF" w:rsidRDefault="009B78DF" w:rsidP="009B78DF">
            <w:pPr>
              <w:rPr>
                <w:rFonts w:ascii="Arial" w:hAnsi="Arial" w:cs="Arial"/>
                <w:i/>
                <w:iCs/>
                <w:sz w:val="20"/>
                <w:szCs w:val="20"/>
              </w:rPr>
            </w:pPr>
            <w:r w:rsidRPr="009B78DF">
              <w:rPr>
                <w:rFonts w:ascii="Arial" w:hAnsi="Arial" w:cs="Arial"/>
                <w:i/>
                <w:iCs/>
                <w:sz w:val="20"/>
                <w:szCs w:val="20"/>
              </w:rPr>
              <w:t>Total participants, active participants, and total assets are tabulated as of the end of the plan year.</w:t>
            </w:r>
          </w:p>
        </w:tc>
      </w:tr>
      <w:tr w:rsidR="009B78DF" w:rsidRPr="009B78DF" w14:paraId="21FCA502" w14:textId="77777777" w:rsidTr="008258A6">
        <w:trPr>
          <w:trHeight w:val="180"/>
          <w:jc w:val="center"/>
        </w:trPr>
        <w:tc>
          <w:tcPr>
            <w:tcW w:w="13230" w:type="dxa"/>
            <w:gridSpan w:val="7"/>
            <w:tcBorders>
              <w:top w:val="nil"/>
              <w:left w:val="nil"/>
              <w:bottom w:val="nil"/>
              <w:right w:val="nil"/>
            </w:tcBorders>
            <w:shd w:val="clear" w:color="auto" w:fill="auto"/>
            <w:vAlign w:val="bottom"/>
            <w:hideMark/>
          </w:tcPr>
          <w:p w14:paraId="7DD2FB39" w14:textId="77777777" w:rsidR="009B78DF" w:rsidRPr="009B78DF" w:rsidRDefault="009B78DF" w:rsidP="009B78DF">
            <w:pPr>
              <w:rPr>
                <w:rFonts w:ascii="Arial" w:hAnsi="Arial" w:cs="Arial"/>
                <w:i/>
                <w:iCs/>
                <w:sz w:val="20"/>
                <w:szCs w:val="20"/>
              </w:rPr>
            </w:pPr>
            <w:r w:rsidRPr="009B78DF">
              <w:rPr>
                <w:rFonts w:ascii="Arial" w:hAnsi="Arial" w:cs="Arial"/>
                <w:i/>
                <w:iCs/>
                <w:sz w:val="20"/>
                <w:szCs w:val="20"/>
              </w:rPr>
              <w:t>Some totals do not equal the sum of the components due to rounding.</w:t>
            </w:r>
          </w:p>
        </w:tc>
      </w:tr>
      <w:tr w:rsidR="009B78DF" w:rsidRPr="009B78DF" w14:paraId="2D9D2252" w14:textId="77777777" w:rsidTr="008258A6">
        <w:trPr>
          <w:trHeight w:val="173"/>
          <w:jc w:val="center"/>
        </w:trPr>
        <w:tc>
          <w:tcPr>
            <w:tcW w:w="13230" w:type="dxa"/>
            <w:gridSpan w:val="7"/>
            <w:tcBorders>
              <w:top w:val="nil"/>
              <w:left w:val="nil"/>
              <w:bottom w:val="nil"/>
              <w:right w:val="nil"/>
            </w:tcBorders>
            <w:shd w:val="clear" w:color="auto" w:fill="auto"/>
            <w:vAlign w:val="bottom"/>
            <w:hideMark/>
          </w:tcPr>
          <w:p w14:paraId="7452F565" w14:textId="77777777" w:rsidR="009B78DF" w:rsidRPr="009B78DF" w:rsidRDefault="009B78DF" w:rsidP="009B78DF">
            <w:pPr>
              <w:rPr>
                <w:rFonts w:ascii="Arial" w:hAnsi="Arial" w:cs="Arial"/>
                <w:sz w:val="20"/>
                <w:szCs w:val="20"/>
              </w:rPr>
            </w:pPr>
            <w:r w:rsidRPr="009B78DF">
              <w:rPr>
                <w:rFonts w:ascii="Arial" w:hAnsi="Arial" w:cs="Arial"/>
                <w:sz w:val="20"/>
                <w:szCs w:val="20"/>
                <w:vertAlign w:val="superscript"/>
              </w:rPr>
              <w:t>1</w:t>
            </w:r>
            <w:r w:rsidRPr="009B78DF">
              <w:rPr>
                <w:rFonts w:ascii="Arial" w:hAnsi="Arial" w:cs="Arial"/>
                <w:sz w:val="20"/>
                <w:szCs w:val="20"/>
              </w:rPr>
              <w:t xml:space="preserve"> For the purposes of this report, the total includes active, retired, and separated participants either receiving benefits or entitled to future benefits. </w:t>
            </w:r>
          </w:p>
        </w:tc>
      </w:tr>
      <w:tr w:rsidR="009B78DF" w:rsidRPr="009B78DF" w14:paraId="7C8721EA" w14:textId="77777777" w:rsidTr="008258A6">
        <w:trPr>
          <w:trHeight w:val="201"/>
          <w:jc w:val="center"/>
        </w:trPr>
        <w:tc>
          <w:tcPr>
            <w:tcW w:w="5279" w:type="dxa"/>
            <w:gridSpan w:val="2"/>
            <w:tcBorders>
              <w:top w:val="nil"/>
              <w:left w:val="nil"/>
              <w:bottom w:val="nil"/>
              <w:right w:val="nil"/>
            </w:tcBorders>
            <w:shd w:val="clear" w:color="auto" w:fill="auto"/>
            <w:noWrap/>
            <w:vAlign w:val="bottom"/>
            <w:hideMark/>
          </w:tcPr>
          <w:p w14:paraId="003A7CBC" w14:textId="77777777" w:rsidR="009B78DF" w:rsidRPr="009B78DF" w:rsidRDefault="009B78DF" w:rsidP="009B78DF">
            <w:pPr>
              <w:rPr>
                <w:rFonts w:ascii="Arial" w:hAnsi="Arial" w:cs="Arial"/>
                <w:sz w:val="20"/>
                <w:szCs w:val="20"/>
              </w:rPr>
            </w:pPr>
            <w:r w:rsidRPr="009B78DF">
              <w:rPr>
                <w:rFonts w:ascii="Arial" w:hAnsi="Arial" w:cs="Arial"/>
                <w:sz w:val="20"/>
                <w:szCs w:val="20"/>
                <w:vertAlign w:val="superscript"/>
              </w:rPr>
              <w:t>2</w:t>
            </w:r>
            <w:r w:rsidRPr="009B78DF">
              <w:rPr>
                <w:rFonts w:ascii="Arial" w:hAnsi="Arial" w:cs="Arial"/>
                <w:sz w:val="20"/>
                <w:szCs w:val="20"/>
              </w:rPr>
              <w:t xml:space="preserve"> For the purposes of this report, the total includes both employer and employee contributions</w:t>
            </w:r>
          </w:p>
        </w:tc>
        <w:tc>
          <w:tcPr>
            <w:tcW w:w="1991" w:type="dxa"/>
            <w:tcBorders>
              <w:top w:val="nil"/>
              <w:left w:val="nil"/>
              <w:bottom w:val="nil"/>
              <w:right w:val="nil"/>
            </w:tcBorders>
            <w:shd w:val="clear" w:color="auto" w:fill="auto"/>
            <w:vAlign w:val="bottom"/>
            <w:hideMark/>
          </w:tcPr>
          <w:p w14:paraId="5ECFDCB6" w14:textId="77777777" w:rsidR="009B78DF" w:rsidRPr="009B78DF" w:rsidRDefault="009B78DF" w:rsidP="009B78DF">
            <w:pPr>
              <w:rPr>
                <w:rFonts w:ascii="Arial" w:hAnsi="Arial" w:cs="Arial"/>
                <w:sz w:val="20"/>
                <w:szCs w:val="20"/>
              </w:rPr>
            </w:pPr>
          </w:p>
        </w:tc>
        <w:tc>
          <w:tcPr>
            <w:tcW w:w="1640" w:type="dxa"/>
            <w:tcBorders>
              <w:top w:val="nil"/>
              <w:left w:val="nil"/>
              <w:bottom w:val="nil"/>
              <w:right w:val="nil"/>
            </w:tcBorders>
            <w:shd w:val="clear" w:color="auto" w:fill="auto"/>
            <w:vAlign w:val="bottom"/>
            <w:hideMark/>
          </w:tcPr>
          <w:p w14:paraId="67531698" w14:textId="77777777" w:rsidR="009B78DF" w:rsidRPr="009B78DF" w:rsidRDefault="009B78DF" w:rsidP="009B78DF">
            <w:pPr>
              <w:rPr>
                <w:sz w:val="20"/>
                <w:szCs w:val="20"/>
              </w:rPr>
            </w:pPr>
          </w:p>
        </w:tc>
        <w:tc>
          <w:tcPr>
            <w:tcW w:w="1260" w:type="dxa"/>
            <w:tcBorders>
              <w:top w:val="nil"/>
              <w:left w:val="nil"/>
              <w:bottom w:val="nil"/>
              <w:right w:val="nil"/>
            </w:tcBorders>
            <w:shd w:val="clear" w:color="auto" w:fill="auto"/>
            <w:vAlign w:val="bottom"/>
            <w:hideMark/>
          </w:tcPr>
          <w:p w14:paraId="7996C3B2" w14:textId="77777777" w:rsidR="009B78DF" w:rsidRPr="009B78DF" w:rsidRDefault="009B78DF" w:rsidP="009B78DF">
            <w:pPr>
              <w:rPr>
                <w:sz w:val="20"/>
                <w:szCs w:val="20"/>
              </w:rPr>
            </w:pPr>
          </w:p>
        </w:tc>
        <w:tc>
          <w:tcPr>
            <w:tcW w:w="1710" w:type="dxa"/>
            <w:tcBorders>
              <w:top w:val="nil"/>
              <w:left w:val="nil"/>
              <w:bottom w:val="nil"/>
              <w:right w:val="nil"/>
            </w:tcBorders>
            <w:shd w:val="clear" w:color="auto" w:fill="auto"/>
            <w:vAlign w:val="bottom"/>
            <w:hideMark/>
          </w:tcPr>
          <w:p w14:paraId="27DE74E2" w14:textId="77777777" w:rsidR="009B78DF" w:rsidRPr="009B78DF" w:rsidRDefault="009B78DF" w:rsidP="009B78DF">
            <w:pPr>
              <w:rPr>
                <w:sz w:val="20"/>
                <w:szCs w:val="20"/>
              </w:rPr>
            </w:pPr>
          </w:p>
        </w:tc>
        <w:tc>
          <w:tcPr>
            <w:tcW w:w="1350" w:type="dxa"/>
            <w:tcBorders>
              <w:top w:val="nil"/>
              <w:left w:val="nil"/>
              <w:bottom w:val="nil"/>
              <w:right w:val="nil"/>
            </w:tcBorders>
            <w:shd w:val="clear" w:color="auto" w:fill="auto"/>
            <w:vAlign w:val="bottom"/>
            <w:hideMark/>
          </w:tcPr>
          <w:p w14:paraId="1C36C743" w14:textId="77777777" w:rsidR="009B78DF" w:rsidRPr="009B78DF" w:rsidRDefault="009B78DF" w:rsidP="009B78DF">
            <w:pPr>
              <w:rPr>
                <w:sz w:val="20"/>
                <w:szCs w:val="20"/>
              </w:rPr>
            </w:pPr>
          </w:p>
        </w:tc>
      </w:tr>
      <w:tr w:rsidR="009B78DF" w:rsidRPr="009B78DF" w14:paraId="4470576B" w14:textId="77777777" w:rsidTr="008258A6">
        <w:trPr>
          <w:trHeight w:val="355"/>
          <w:jc w:val="center"/>
        </w:trPr>
        <w:tc>
          <w:tcPr>
            <w:tcW w:w="13230" w:type="dxa"/>
            <w:gridSpan w:val="7"/>
            <w:tcBorders>
              <w:top w:val="nil"/>
              <w:left w:val="nil"/>
              <w:bottom w:val="nil"/>
              <w:right w:val="nil"/>
            </w:tcBorders>
            <w:shd w:val="clear" w:color="auto" w:fill="auto"/>
            <w:vAlign w:val="center"/>
            <w:hideMark/>
          </w:tcPr>
          <w:p w14:paraId="672D0045" w14:textId="77777777" w:rsidR="009B78DF" w:rsidRPr="009B78DF" w:rsidRDefault="009B78DF" w:rsidP="009B78DF">
            <w:pPr>
              <w:rPr>
                <w:rFonts w:ascii="Arial" w:hAnsi="Arial" w:cs="Arial"/>
                <w:sz w:val="20"/>
                <w:szCs w:val="20"/>
              </w:rPr>
            </w:pPr>
            <w:r w:rsidRPr="009B78DF">
              <w:rPr>
                <w:rFonts w:ascii="Arial" w:hAnsi="Arial" w:cs="Arial"/>
                <w:sz w:val="20"/>
                <w:szCs w:val="20"/>
                <w:vertAlign w:val="superscript"/>
              </w:rPr>
              <w:t>3</w:t>
            </w:r>
            <w:r w:rsidRPr="009B78DF">
              <w:rPr>
                <w:rFonts w:ascii="Arial" w:hAnsi="Arial" w:cs="Arial"/>
                <w:sz w:val="20"/>
                <w:szCs w:val="20"/>
              </w:rPr>
              <w:t xml:space="preserve"> Amounts shown include both benefits paid directly to participants and beneficiaries from trust funds and premium payments made by plans to insurance carriers. Amounts exclude benefits paid directly by insurance carriers. </w:t>
            </w:r>
          </w:p>
        </w:tc>
      </w:tr>
      <w:tr w:rsidR="009B78DF" w:rsidRPr="009B78DF" w14:paraId="547ED6D4" w14:textId="77777777" w:rsidTr="008258A6">
        <w:trPr>
          <w:trHeight w:val="187"/>
          <w:jc w:val="center"/>
        </w:trPr>
        <w:tc>
          <w:tcPr>
            <w:tcW w:w="13230" w:type="dxa"/>
            <w:gridSpan w:val="7"/>
            <w:tcBorders>
              <w:top w:val="nil"/>
              <w:left w:val="nil"/>
              <w:bottom w:val="nil"/>
              <w:right w:val="nil"/>
            </w:tcBorders>
            <w:shd w:val="clear" w:color="auto" w:fill="auto"/>
            <w:vAlign w:val="bottom"/>
            <w:hideMark/>
          </w:tcPr>
          <w:p w14:paraId="24D6837B" w14:textId="77777777" w:rsidR="009B78DF" w:rsidRPr="009B78DF" w:rsidRDefault="009B78DF" w:rsidP="009B78DF">
            <w:pPr>
              <w:rPr>
                <w:rFonts w:ascii="Arial" w:hAnsi="Arial" w:cs="Arial"/>
                <w:sz w:val="20"/>
                <w:szCs w:val="20"/>
              </w:rPr>
            </w:pPr>
            <w:r w:rsidRPr="009B78DF">
              <w:rPr>
                <w:rFonts w:ascii="Arial" w:hAnsi="Arial" w:cs="Arial"/>
                <w:sz w:val="20"/>
                <w:szCs w:val="20"/>
                <w:vertAlign w:val="superscript"/>
              </w:rPr>
              <w:t>4</w:t>
            </w:r>
            <w:r w:rsidRPr="009B78DF">
              <w:rPr>
                <w:rFonts w:ascii="Arial" w:hAnsi="Arial" w:cs="Arial"/>
                <w:sz w:val="20"/>
                <w:szCs w:val="20"/>
              </w:rPr>
              <w:t xml:space="preserve"> Non-health benefits include life insurance, supplemental unemployment, temporary disability, and long-term disability.</w:t>
            </w:r>
          </w:p>
        </w:tc>
      </w:tr>
      <w:tr w:rsidR="009B78DF" w:rsidRPr="009B78DF" w14:paraId="4389FFC5" w14:textId="77777777" w:rsidTr="008258A6">
        <w:trPr>
          <w:trHeight w:val="173"/>
          <w:jc w:val="center"/>
        </w:trPr>
        <w:tc>
          <w:tcPr>
            <w:tcW w:w="13230" w:type="dxa"/>
            <w:gridSpan w:val="7"/>
            <w:tcBorders>
              <w:top w:val="nil"/>
              <w:left w:val="nil"/>
              <w:bottom w:val="nil"/>
              <w:right w:val="nil"/>
            </w:tcBorders>
            <w:shd w:val="clear" w:color="auto" w:fill="auto"/>
            <w:vAlign w:val="bottom"/>
            <w:hideMark/>
          </w:tcPr>
          <w:p w14:paraId="2104785B" w14:textId="77777777" w:rsidR="009B78DF" w:rsidRPr="009B78DF" w:rsidRDefault="009B78DF" w:rsidP="009B78DF">
            <w:pPr>
              <w:rPr>
                <w:rFonts w:ascii="Arial" w:hAnsi="Arial" w:cs="Arial"/>
                <w:sz w:val="20"/>
                <w:szCs w:val="20"/>
              </w:rPr>
            </w:pPr>
            <w:r w:rsidRPr="009B78DF">
              <w:rPr>
                <w:rFonts w:ascii="Arial" w:hAnsi="Arial" w:cs="Arial"/>
                <w:sz w:val="20"/>
                <w:szCs w:val="20"/>
              </w:rPr>
              <w:t>**/ Less than $500,000.</w:t>
            </w:r>
          </w:p>
        </w:tc>
      </w:tr>
      <w:tr w:rsidR="009B78DF" w:rsidRPr="009B78DF" w14:paraId="6AB61E4A" w14:textId="77777777" w:rsidTr="008258A6">
        <w:trPr>
          <w:trHeight w:val="173"/>
          <w:jc w:val="center"/>
        </w:trPr>
        <w:tc>
          <w:tcPr>
            <w:tcW w:w="13230" w:type="dxa"/>
            <w:gridSpan w:val="7"/>
            <w:tcBorders>
              <w:top w:val="nil"/>
              <w:left w:val="nil"/>
              <w:bottom w:val="nil"/>
              <w:right w:val="nil"/>
            </w:tcBorders>
            <w:shd w:val="clear" w:color="auto" w:fill="auto"/>
            <w:vAlign w:val="bottom"/>
            <w:hideMark/>
          </w:tcPr>
          <w:p w14:paraId="2025F1B3" w14:textId="77777777" w:rsidR="009B78DF" w:rsidRPr="009B78DF" w:rsidRDefault="009B78DF" w:rsidP="009B78DF">
            <w:pPr>
              <w:rPr>
                <w:rFonts w:ascii="Arial" w:hAnsi="Arial" w:cs="Arial"/>
                <w:sz w:val="20"/>
                <w:szCs w:val="20"/>
              </w:rPr>
            </w:pPr>
            <w:r w:rsidRPr="009B78DF">
              <w:rPr>
                <w:rFonts w:ascii="Arial" w:hAnsi="Arial" w:cs="Arial"/>
                <w:sz w:val="20"/>
                <w:szCs w:val="20"/>
              </w:rPr>
              <w:t>- Missing or not applicable.</w:t>
            </w:r>
          </w:p>
        </w:tc>
      </w:tr>
      <w:tr w:rsidR="009B78DF" w:rsidRPr="009B78DF" w14:paraId="461C2371" w14:textId="77777777" w:rsidTr="008258A6">
        <w:trPr>
          <w:trHeight w:val="173"/>
          <w:jc w:val="center"/>
        </w:trPr>
        <w:tc>
          <w:tcPr>
            <w:tcW w:w="4145" w:type="dxa"/>
            <w:tcBorders>
              <w:top w:val="nil"/>
              <w:left w:val="nil"/>
              <w:bottom w:val="nil"/>
              <w:right w:val="nil"/>
            </w:tcBorders>
            <w:shd w:val="clear" w:color="auto" w:fill="auto"/>
            <w:noWrap/>
            <w:vAlign w:val="bottom"/>
            <w:hideMark/>
          </w:tcPr>
          <w:p w14:paraId="67B4FAE9" w14:textId="77777777" w:rsidR="009B78DF" w:rsidRPr="009B78DF" w:rsidRDefault="009B78DF" w:rsidP="009B78DF">
            <w:pPr>
              <w:rPr>
                <w:rFonts w:ascii="Arial" w:hAnsi="Arial" w:cs="Arial"/>
                <w:sz w:val="20"/>
                <w:szCs w:val="20"/>
              </w:rPr>
            </w:pPr>
            <w:r w:rsidRPr="009B78DF">
              <w:rPr>
                <w:rFonts w:ascii="Arial" w:hAnsi="Arial" w:cs="Arial"/>
                <w:sz w:val="20"/>
                <w:szCs w:val="20"/>
              </w:rPr>
              <w:t>SOURCE: 2019 Form 5500 filings.</w:t>
            </w:r>
          </w:p>
        </w:tc>
        <w:tc>
          <w:tcPr>
            <w:tcW w:w="1134" w:type="dxa"/>
            <w:tcBorders>
              <w:top w:val="nil"/>
              <w:left w:val="nil"/>
              <w:bottom w:val="nil"/>
              <w:right w:val="nil"/>
            </w:tcBorders>
            <w:shd w:val="clear" w:color="auto" w:fill="auto"/>
            <w:vAlign w:val="bottom"/>
            <w:hideMark/>
          </w:tcPr>
          <w:p w14:paraId="250AAA6B" w14:textId="77777777" w:rsidR="009B78DF" w:rsidRPr="009B78DF" w:rsidRDefault="009B78DF" w:rsidP="009B78DF">
            <w:pPr>
              <w:rPr>
                <w:rFonts w:ascii="Arial" w:hAnsi="Arial" w:cs="Arial"/>
                <w:sz w:val="20"/>
                <w:szCs w:val="20"/>
              </w:rPr>
            </w:pPr>
          </w:p>
        </w:tc>
        <w:tc>
          <w:tcPr>
            <w:tcW w:w="1991" w:type="dxa"/>
            <w:tcBorders>
              <w:top w:val="nil"/>
              <w:left w:val="nil"/>
              <w:bottom w:val="nil"/>
              <w:right w:val="nil"/>
            </w:tcBorders>
            <w:shd w:val="clear" w:color="auto" w:fill="auto"/>
            <w:vAlign w:val="bottom"/>
            <w:hideMark/>
          </w:tcPr>
          <w:p w14:paraId="25388252" w14:textId="77777777" w:rsidR="009B78DF" w:rsidRPr="009B78DF" w:rsidRDefault="009B78DF" w:rsidP="009B78DF">
            <w:pPr>
              <w:rPr>
                <w:sz w:val="20"/>
                <w:szCs w:val="20"/>
              </w:rPr>
            </w:pPr>
          </w:p>
        </w:tc>
        <w:tc>
          <w:tcPr>
            <w:tcW w:w="1640" w:type="dxa"/>
            <w:tcBorders>
              <w:top w:val="nil"/>
              <w:left w:val="nil"/>
              <w:bottom w:val="nil"/>
              <w:right w:val="nil"/>
            </w:tcBorders>
            <w:shd w:val="clear" w:color="auto" w:fill="auto"/>
            <w:vAlign w:val="bottom"/>
            <w:hideMark/>
          </w:tcPr>
          <w:p w14:paraId="03EC4727" w14:textId="77777777" w:rsidR="009B78DF" w:rsidRPr="009B78DF" w:rsidRDefault="009B78DF" w:rsidP="009B78DF">
            <w:pPr>
              <w:rPr>
                <w:sz w:val="20"/>
                <w:szCs w:val="20"/>
              </w:rPr>
            </w:pPr>
          </w:p>
        </w:tc>
        <w:tc>
          <w:tcPr>
            <w:tcW w:w="1260" w:type="dxa"/>
            <w:tcBorders>
              <w:top w:val="nil"/>
              <w:left w:val="nil"/>
              <w:bottom w:val="nil"/>
              <w:right w:val="nil"/>
            </w:tcBorders>
            <w:shd w:val="clear" w:color="auto" w:fill="auto"/>
            <w:vAlign w:val="bottom"/>
            <w:hideMark/>
          </w:tcPr>
          <w:p w14:paraId="1A7261F6" w14:textId="77777777" w:rsidR="009B78DF" w:rsidRPr="009B78DF" w:rsidRDefault="009B78DF" w:rsidP="009B78DF">
            <w:pPr>
              <w:rPr>
                <w:sz w:val="20"/>
                <w:szCs w:val="20"/>
              </w:rPr>
            </w:pPr>
          </w:p>
        </w:tc>
        <w:tc>
          <w:tcPr>
            <w:tcW w:w="1710" w:type="dxa"/>
            <w:tcBorders>
              <w:top w:val="nil"/>
              <w:left w:val="nil"/>
              <w:bottom w:val="nil"/>
              <w:right w:val="nil"/>
            </w:tcBorders>
            <w:shd w:val="clear" w:color="auto" w:fill="auto"/>
            <w:vAlign w:val="bottom"/>
            <w:hideMark/>
          </w:tcPr>
          <w:p w14:paraId="3124D616" w14:textId="77777777" w:rsidR="009B78DF" w:rsidRPr="009B78DF" w:rsidRDefault="009B78DF" w:rsidP="009B78DF">
            <w:pPr>
              <w:rPr>
                <w:sz w:val="20"/>
                <w:szCs w:val="20"/>
              </w:rPr>
            </w:pPr>
          </w:p>
        </w:tc>
        <w:tc>
          <w:tcPr>
            <w:tcW w:w="1350" w:type="dxa"/>
            <w:tcBorders>
              <w:top w:val="nil"/>
              <w:left w:val="nil"/>
              <w:bottom w:val="nil"/>
              <w:right w:val="nil"/>
            </w:tcBorders>
            <w:shd w:val="clear" w:color="auto" w:fill="auto"/>
            <w:vAlign w:val="bottom"/>
            <w:hideMark/>
          </w:tcPr>
          <w:p w14:paraId="6D35DAEA" w14:textId="77777777" w:rsidR="009B78DF" w:rsidRPr="009B78DF" w:rsidRDefault="009B78DF" w:rsidP="009B78DF">
            <w:pPr>
              <w:rPr>
                <w:sz w:val="20"/>
                <w:szCs w:val="20"/>
              </w:rPr>
            </w:pPr>
          </w:p>
        </w:tc>
      </w:tr>
    </w:tbl>
    <w:p w14:paraId="1D5A845C" w14:textId="77777777" w:rsidR="00FB300E" w:rsidRDefault="00FB300E" w:rsidP="00B856CB">
      <w:pPr>
        <w:jc w:val="both"/>
      </w:pPr>
    </w:p>
    <w:p w14:paraId="71A6D00F" w14:textId="2788D3B3" w:rsidR="00BF07B6" w:rsidRDefault="00BF07B6" w:rsidP="00B856CB">
      <w:pPr>
        <w:jc w:val="both"/>
      </w:pPr>
    </w:p>
    <w:p w14:paraId="47EEC344" w14:textId="2DC5E3A4" w:rsidR="00FB300E" w:rsidRDefault="00FB300E" w:rsidP="00B856CB">
      <w:pPr>
        <w:jc w:val="both"/>
      </w:pPr>
    </w:p>
    <w:tbl>
      <w:tblPr>
        <w:tblpPr w:leftFromText="187" w:rightFromText="187" w:tblpXSpec="center" w:tblpYSpec="top"/>
        <w:tblOverlap w:val="never"/>
        <w:tblW w:w="12960" w:type="dxa"/>
        <w:tblLook w:val="04A0" w:firstRow="1" w:lastRow="0" w:firstColumn="1" w:lastColumn="0" w:noHBand="0" w:noVBand="1"/>
      </w:tblPr>
      <w:tblGrid>
        <w:gridCol w:w="4860"/>
        <w:gridCol w:w="900"/>
        <w:gridCol w:w="236"/>
        <w:gridCol w:w="6064"/>
        <w:gridCol w:w="900"/>
      </w:tblGrid>
      <w:tr w:rsidR="00FB300E" w:rsidRPr="000B58D1" w14:paraId="5517EC82" w14:textId="77777777" w:rsidTr="008258A6">
        <w:trPr>
          <w:trHeight w:val="1170"/>
        </w:trPr>
        <w:tc>
          <w:tcPr>
            <w:tcW w:w="12960" w:type="dxa"/>
            <w:gridSpan w:val="5"/>
            <w:tcBorders>
              <w:top w:val="nil"/>
              <w:left w:val="nil"/>
              <w:bottom w:val="nil"/>
            </w:tcBorders>
            <w:shd w:val="clear" w:color="auto" w:fill="auto"/>
            <w:vAlign w:val="center"/>
          </w:tcPr>
          <w:p w14:paraId="6B1ED6F2" w14:textId="49DAE5C1" w:rsidR="00FB300E" w:rsidRPr="002122C2" w:rsidRDefault="00FB300E" w:rsidP="00F71C36">
            <w:pPr>
              <w:jc w:val="center"/>
              <w:rPr>
                <w:rFonts w:ascii="Arial" w:hAnsi="Arial" w:cs="Arial"/>
                <w:b/>
                <w:bCs/>
                <w:i/>
                <w:color w:val="000000" w:themeColor="text1"/>
                <w:sz w:val="28"/>
                <w:szCs w:val="22"/>
              </w:rPr>
            </w:pPr>
            <w:r>
              <w:rPr>
                <w:rFonts w:ascii="Arial" w:hAnsi="Arial" w:cs="Arial"/>
                <w:b/>
                <w:bCs/>
                <w:color w:val="000000" w:themeColor="text1"/>
                <w:sz w:val="28"/>
                <w:szCs w:val="22"/>
              </w:rPr>
              <w:lastRenderedPageBreak/>
              <w:t xml:space="preserve">Table 3. </w:t>
            </w:r>
            <w:r w:rsidRPr="002122C2">
              <w:rPr>
                <w:rFonts w:ascii="Arial" w:hAnsi="Arial" w:cs="Arial"/>
                <w:b/>
                <w:bCs/>
                <w:color w:val="000000" w:themeColor="text1"/>
                <w:sz w:val="28"/>
                <w:szCs w:val="22"/>
              </w:rPr>
              <w:t>Selected Income and Expenses of Group Insurance Arrangements</w:t>
            </w:r>
            <w:r w:rsidR="00021FDF">
              <w:rPr>
                <w:rFonts w:ascii="Arial" w:hAnsi="Arial" w:cs="Arial"/>
                <w:b/>
                <w:bCs/>
                <w:color w:val="000000" w:themeColor="text1"/>
                <w:sz w:val="28"/>
                <w:szCs w:val="22"/>
              </w:rPr>
              <w:t xml:space="preserve"> (GIAs)</w:t>
            </w:r>
            <w:r>
              <w:rPr>
                <w:rFonts w:ascii="Arial" w:hAnsi="Arial" w:cs="Arial"/>
                <w:b/>
                <w:bCs/>
                <w:color w:val="000000" w:themeColor="text1"/>
                <w:sz w:val="28"/>
                <w:szCs w:val="22"/>
              </w:rPr>
              <w:t xml:space="preserve"> Providing Health Benefits</w:t>
            </w:r>
            <w:r w:rsidRPr="002122C2">
              <w:rPr>
                <w:rFonts w:ascii="Arial" w:hAnsi="Arial" w:cs="Arial"/>
                <w:b/>
                <w:bCs/>
                <w:color w:val="000000" w:themeColor="text1"/>
                <w:sz w:val="28"/>
                <w:szCs w:val="22"/>
              </w:rPr>
              <w:t xml:space="preserve">, </w:t>
            </w:r>
            <w:r w:rsidRPr="002122C2">
              <w:rPr>
                <w:rFonts w:ascii="Arial" w:hAnsi="Arial" w:cs="Arial"/>
                <w:b/>
                <w:bCs/>
                <w:i/>
                <w:color w:val="000000" w:themeColor="text1"/>
                <w:sz w:val="28"/>
                <w:szCs w:val="22"/>
              </w:rPr>
              <w:t>201</w:t>
            </w:r>
            <w:r w:rsidR="009B78DF">
              <w:rPr>
                <w:rFonts w:ascii="Arial" w:hAnsi="Arial" w:cs="Arial"/>
                <w:b/>
                <w:bCs/>
                <w:i/>
                <w:color w:val="000000" w:themeColor="text1"/>
                <w:sz w:val="28"/>
                <w:szCs w:val="22"/>
              </w:rPr>
              <w:t>9</w:t>
            </w:r>
          </w:p>
          <w:p w14:paraId="192900FF" w14:textId="5E4C9264" w:rsidR="00FB300E" w:rsidRPr="00D61712" w:rsidRDefault="00FB300E" w:rsidP="00F71C36">
            <w:pPr>
              <w:jc w:val="center"/>
              <w:rPr>
                <w:rFonts w:ascii="Arial" w:hAnsi="Arial" w:cs="Arial"/>
                <w:b/>
                <w:bCs/>
                <w:i/>
                <w:iCs/>
                <w:color w:val="FFFFFF"/>
                <w:sz w:val="22"/>
                <w:szCs w:val="22"/>
              </w:rPr>
            </w:pPr>
            <w:r w:rsidRPr="00D61712">
              <w:rPr>
                <w:rFonts w:ascii="Arial" w:hAnsi="Arial" w:cs="Arial"/>
                <w:bCs/>
                <w:i/>
                <w:iCs/>
                <w:color w:val="000000" w:themeColor="text1"/>
                <w:szCs w:val="22"/>
              </w:rPr>
              <w:t>(millions)</w:t>
            </w:r>
          </w:p>
        </w:tc>
      </w:tr>
      <w:tr w:rsidR="00FB300E" w:rsidRPr="000B58D1" w14:paraId="1647072F" w14:textId="77777777" w:rsidTr="008258A6">
        <w:trPr>
          <w:trHeight w:val="705"/>
        </w:trPr>
        <w:tc>
          <w:tcPr>
            <w:tcW w:w="5760" w:type="dxa"/>
            <w:gridSpan w:val="2"/>
            <w:tcBorders>
              <w:top w:val="nil"/>
              <w:left w:val="nil"/>
              <w:bottom w:val="nil"/>
            </w:tcBorders>
            <w:shd w:val="clear" w:color="000000" w:fill="000000"/>
            <w:vAlign w:val="center"/>
            <w:hideMark/>
          </w:tcPr>
          <w:p w14:paraId="11D92812"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Income</w:t>
            </w:r>
          </w:p>
        </w:tc>
        <w:tc>
          <w:tcPr>
            <w:tcW w:w="236" w:type="dxa"/>
            <w:tcBorders>
              <w:top w:val="nil"/>
              <w:left w:val="nil"/>
              <w:bottom w:val="nil"/>
            </w:tcBorders>
            <w:shd w:val="clear" w:color="auto" w:fill="auto"/>
          </w:tcPr>
          <w:p w14:paraId="52E30325" w14:textId="77777777" w:rsidR="00FB300E" w:rsidRPr="000B58D1" w:rsidRDefault="00FB300E" w:rsidP="00F71C36">
            <w:pPr>
              <w:jc w:val="center"/>
              <w:rPr>
                <w:rFonts w:ascii="Arial" w:hAnsi="Arial" w:cs="Arial"/>
                <w:b/>
                <w:bCs/>
                <w:color w:val="FFFFFF"/>
                <w:sz w:val="22"/>
                <w:szCs w:val="22"/>
              </w:rPr>
            </w:pPr>
          </w:p>
        </w:tc>
        <w:tc>
          <w:tcPr>
            <w:tcW w:w="6964" w:type="dxa"/>
            <w:gridSpan w:val="2"/>
            <w:tcBorders>
              <w:top w:val="nil"/>
              <w:left w:val="nil"/>
              <w:bottom w:val="nil"/>
            </w:tcBorders>
            <w:shd w:val="clear" w:color="000000" w:fill="000000"/>
            <w:vAlign w:val="center"/>
          </w:tcPr>
          <w:p w14:paraId="69FC7CA7"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Expenses</w:t>
            </w:r>
          </w:p>
        </w:tc>
      </w:tr>
      <w:tr w:rsidR="00C70182" w:rsidRPr="000B58D1" w14:paraId="194EF7EE" w14:textId="77777777" w:rsidTr="008258A6">
        <w:trPr>
          <w:trHeight w:val="300"/>
        </w:trPr>
        <w:tc>
          <w:tcPr>
            <w:tcW w:w="4860" w:type="dxa"/>
            <w:tcBorders>
              <w:top w:val="nil"/>
              <w:left w:val="nil"/>
              <w:bottom w:val="nil"/>
              <w:right w:val="single" w:sz="4" w:space="0" w:color="000000"/>
            </w:tcBorders>
            <w:shd w:val="clear" w:color="auto" w:fill="auto"/>
            <w:noWrap/>
            <w:vAlign w:val="bottom"/>
            <w:hideMark/>
          </w:tcPr>
          <w:p w14:paraId="3DEB5ADC" w14:textId="77777777" w:rsidR="00C70182" w:rsidRPr="000B58D1" w:rsidRDefault="00C70182" w:rsidP="00C70182">
            <w:pPr>
              <w:rPr>
                <w:rFonts w:ascii="Arial" w:hAnsi="Arial" w:cs="Arial"/>
                <w:b/>
                <w:bCs/>
                <w:sz w:val="22"/>
                <w:szCs w:val="22"/>
              </w:rPr>
            </w:pPr>
            <w:r w:rsidRPr="000B58D1">
              <w:rPr>
                <w:rFonts w:ascii="Arial" w:hAnsi="Arial" w:cs="Arial"/>
                <w:b/>
                <w:bCs/>
                <w:sz w:val="22"/>
                <w:szCs w:val="22"/>
              </w:rPr>
              <w:t>CONTRIBUTIONS</w:t>
            </w:r>
          </w:p>
        </w:tc>
        <w:tc>
          <w:tcPr>
            <w:tcW w:w="900" w:type="dxa"/>
            <w:tcBorders>
              <w:top w:val="nil"/>
              <w:left w:val="nil"/>
              <w:bottom w:val="nil"/>
            </w:tcBorders>
            <w:shd w:val="clear" w:color="auto" w:fill="auto"/>
            <w:noWrap/>
            <w:vAlign w:val="bottom"/>
            <w:hideMark/>
          </w:tcPr>
          <w:p w14:paraId="09097A06" w14:textId="367FD695" w:rsidR="00C70182" w:rsidRPr="000B58D1" w:rsidRDefault="00C70182" w:rsidP="00C70182">
            <w:pPr>
              <w:jc w:val="right"/>
              <w:rPr>
                <w:rFonts w:ascii="Arial" w:hAnsi="Arial" w:cs="Arial"/>
                <w:b/>
                <w:bCs/>
                <w:sz w:val="22"/>
                <w:szCs w:val="22"/>
              </w:rPr>
            </w:pPr>
            <w:r>
              <w:rPr>
                <w:rFonts w:ascii="Arial" w:hAnsi="Arial" w:cs="Arial"/>
                <w:b/>
                <w:bCs/>
                <w:sz w:val="22"/>
                <w:szCs w:val="22"/>
              </w:rPr>
              <w:t>$</w:t>
            </w:r>
            <w:r w:rsidR="00F0206F">
              <w:rPr>
                <w:rFonts w:ascii="Arial" w:hAnsi="Arial" w:cs="Arial"/>
                <w:b/>
                <w:bCs/>
                <w:sz w:val="22"/>
                <w:szCs w:val="22"/>
              </w:rPr>
              <w:t>2</w:t>
            </w:r>
            <w:r>
              <w:rPr>
                <w:rFonts w:ascii="Arial" w:hAnsi="Arial" w:cs="Arial"/>
                <w:b/>
                <w:bCs/>
                <w:sz w:val="22"/>
                <w:szCs w:val="22"/>
              </w:rPr>
              <w:t>,</w:t>
            </w:r>
            <w:r w:rsidR="00F0206F">
              <w:rPr>
                <w:rFonts w:ascii="Arial" w:hAnsi="Arial" w:cs="Arial"/>
                <w:b/>
                <w:bCs/>
                <w:sz w:val="22"/>
                <w:szCs w:val="22"/>
              </w:rPr>
              <w:t>121</w:t>
            </w:r>
          </w:p>
        </w:tc>
        <w:tc>
          <w:tcPr>
            <w:tcW w:w="236" w:type="dxa"/>
            <w:tcBorders>
              <w:top w:val="nil"/>
              <w:left w:val="nil"/>
              <w:bottom w:val="nil"/>
            </w:tcBorders>
            <w:shd w:val="clear" w:color="auto" w:fill="auto"/>
          </w:tcPr>
          <w:p w14:paraId="4B9AF253" w14:textId="77777777" w:rsidR="00C70182" w:rsidRPr="000B58D1" w:rsidRDefault="00C70182" w:rsidP="00C70182">
            <w:pPr>
              <w:jc w:val="right"/>
              <w:rPr>
                <w:rFonts w:ascii="Arial" w:hAnsi="Arial" w:cs="Arial"/>
                <w:b/>
                <w:bCs/>
                <w:sz w:val="22"/>
                <w:szCs w:val="22"/>
              </w:rPr>
            </w:pPr>
          </w:p>
        </w:tc>
        <w:tc>
          <w:tcPr>
            <w:tcW w:w="6064" w:type="dxa"/>
            <w:tcBorders>
              <w:top w:val="nil"/>
              <w:left w:val="nil"/>
              <w:bottom w:val="nil"/>
              <w:right w:val="single" w:sz="4" w:space="0" w:color="auto"/>
            </w:tcBorders>
            <w:vAlign w:val="center"/>
          </w:tcPr>
          <w:p w14:paraId="124F3232" w14:textId="77777777" w:rsidR="00C70182" w:rsidRPr="000B58D1" w:rsidRDefault="00C70182" w:rsidP="00C70182">
            <w:pPr>
              <w:rPr>
                <w:rFonts w:ascii="Arial" w:hAnsi="Arial" w:cs="Arial"/>
                <w:b/>
                <w:bCs/>
                <w:sz w:val="22"/>
                <w:szCs w:val="22"/>
              </w:rPr>
            </w:pPr>
            <w:r w:rsidRPr="000B58D1">
              <w:rPr>
                <w:rFonts w:ascii="Arial" w:hAnsi="Arial" w:cs="Arial"/>
                <w:b/>
                <w:bCs/>
                <w:color w:val="000000"/>
                <w:sz w:val="22"/>
                <w:szCs w:val="22"/>
              </w:rPr>
              <w:t xml:space="preserve">BENEFIT PAYMENTS </w:t>
            </w:r>
            <w:r>
              <w:rPr>
                <w:rFonts w:ascii="Arial" w:hAnsi="Arial" w:cs="Arial"/>
                <w:b/>
                <w:bCs/>
                <w:color w:val="000000"/>
                <w:sz w:val="22"/>
                <w:szCs w:val="22"/>
                <w:vertAlign w:val="superscript"/>
              </w:rPr>
              <w:t>2</w:t>
            </w:r>
          </w:p>
        </w:tc>
        <w:tc>
          <w:tcPr>
            <w:tcW w:w="900" w:type="dxa"/>
            <w:tcBorders>
              <w:top w:val="nil"/>
              <w:left w:val="nil"/>
              <w:bottom w:val="nil"/>
            </w:tcBorders>
            <w:vAlign w:val="bottom"/>
          </w:tcPr>
          <w:p w14:paraId="03456C0E" w14:textId="0D0C83C4" w:rsidR="00C70182" w:rsidRPr="000B58D1" w:rsidRDefault="00C70182" w:rsidP="00C70182">
            <w:pPr>
              <w:jc w:val="right"/>
              <w:rPr>
                <w:rFonts w:ascii="Arial" w:hAnsi="Arial" w:cs="Arial"/>
                <w:b/>
                <w:bCs/>
                <w:color w:val="000000"/>
                <w:sz w:val="22"/>
                <w:szCs w:val="22"/>
              </w:rPr>
            </w:pPr>
            <w:r>
              <w:rPr>
                <w:rFonts w:ascii="Arial" w:hAnsi="Arial" w:cs="Arial"/>
                <w:b/>
                <w:bCs/>
                <w:sz w:val="22"/>
                <w:szCs w:val="22"/>
              </w:rPr>
              <w:t>$</w:t>
            </w:r>
            <w:r w:rsidR="00F0206F">
              <w:rPr>
                <w:rFonts w:ascii="Arial" w:hAnsi="Arial" w:cs="Arial"/>
                <w:b/>
                <w:bCs/>
                <w:sz w:val="22"/>
                <w:szCs w:val="22"/>
              </w:rPr>
              <w:t>2</w:t>
            </w:r>
            <w:r>
              <w:rPr>
                <w:rFonts w:ascii="Arial" w:hAnsi="Arial" w:cs="Arial"/>
                <w:b/>
                <w:bCs/>
                <w:sz w:val="22"/>
                <w:szCs w:val="22"/>
              </w:rPr>
              <w:t>,</w:t>
            </w:r>
            <w:r w:rsidR="00F0206F">
              <w:rPr>
                <w:rFonts w:ascii="Arial" w:hAnsi="Arial" w:cs="Arial"/>
                <w:b/>
                <w:bCs/>
                <w:sz w:val="22"/>
                <w:szCs w:val="22"/>
              </w:rPr>
              <w:t>003</w:t>
            </w:r>
          </w:p>
        </w:tc>
      </w:tr>
      <w:tr w:rsidR="00C70182" w:rsidRPr="000B58D1" w14:paraId="45338260" w14:textId="77777777" w:rsidTr="008258A6">
        <w:trPr>
          <w:trHeight w:val="285"/>
        </w:trPr>
        <w:tc>
          <w:tcPr>
            <w:tcW w:w="4860" w:type="dxa"/>
            <w:tcBorders>
              <w:top w:val="nil"/>
              <w:left w:val="nil"/>
              <w:bottom w:val="nil"/>
              <w:right w:val="single" w:sz="4" w:space="0" w:color="000000"/>
            </w:tcBorders>
            <w:shd w:val="clear" w:color="auto" w:fill="auto"/>
            <w:noWrap/>
            <w:hideMark/>
          </w:tcPr>
          <w:p w14:paraId="058A2AB3"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Employer Contributions</w:t>
            </w:r>
          </w:p>
        </w:tc>
        <w:tc>
          <w:tcPr>
            <w:tcW w:w="900" w:type="dxa"/>
            <w:tcBorders>
              <w:top w:val="nil"/>
              <w:left w:val="nil"/>
              <w:bottom w:val="nil"/>
            </w:tcBorders>
            <w:shd w:val="clear" w:color="auto" w:fill="auto"/>
            <w:noWrap/>
            <w:vAlign w:val="bottom"/>
            <w:hideMark/>
          </w:tcPr>
          <w:p w14:paraId="2094D937" w14:textId="4A0C6685" w:rsidR="00C70182" w:rsidRPr="000B58D1" w:rsidRDefault="00C70182" w:rsidP="00C70182">
            <w:pPr>
              <w:jc w:val="right"/>
              <w:rPr>
                <w:rFonts w:ascii="Arial" w:hAnsi="Arial" w:cs="Arial"/>
                <w:sz w:val="22"/>
                <w:szCs w:val="22"/>
              </w:rPr>
            </w:pPr>
            <w:r>
              <w:rPr>
                <w:rFonts w:ascii="Arial" w:hAnsi="Arial" w:cs="Arial"/>
                <w:sz w:val="22"/>
                <w:szCs w:val="22"/>
              </w:rPr>
              <w:t>1,</w:t>
            </w:r>
            <w:r w:rsidR="00F0206F">
              <w:rPr>
                <w:rFonts w:ascii="Arial" w:hAnsi="Arial" w:cs="Arial"/>
                <w:sz w:val="22"/>
                <w:szCs w:val="22"/>
              </w:rPr>
              <w:t>782</w:t>
            </w:r>
          </w:p>
        </w:tc>
        <w:tc>
          <w:tcPr>
            <w:tcW w:w="236" w:type="dxa"/>
            <w:tcBorders>
              <w:top w:val="nil"/>
              <w:left w:val="nil"/>
              <w:bottom w:val="nil"/>
            </w:tcBorders>
            <w:shd w:val="clear" w:color="auto" w:fill="auto"/>
          </w:tcPr>
          <w:p w14:paraId="095DD1B3" w14:textId="77777777" w:rsidR="00C70182" w:rsidRPr="000B58D1" w:rsidRDefault="00C70182" w:rsidP="00C70182">
            <w:pPr>
              <w:jc w:val="right"/>
              <w:rPr>
                <w:rFonts w:ascii="Arial" w:hAnsi="Arial" w:cs="Arial"/>
                <w:sz w:val="22"/>
                <w:szCs w:val="22"/>
              </w:rPr>
            </w:pPr>
          </w:p>
        </w:tc>
        <w:tc>
          <w:tcPr>
            <w:tcW w:w="6064" w:type="dxa"/>
            <w:tcBorders>
              <w:top w:val="nil"/>
              <w:left w:val="nil"/>
              <w:bottom w:val="nil"/>
              <w:right w:val="single" w:sz="4" w:space="0" w:color="auto"/>
            </w:tcBorders>
            <w:vAlign w:val="center"/>
          </w:tcPr>
          <w:p w14:paraId="6F4274C6" w14:textId="77777777" w:rsidR="00C70182" w:rsidRPr="000B58D1" w:rsidRDefault="00C70182" w:rsidP="00C70182">
            <w:pPr>
              <w:rPr>
                <w:rFonts w:ascii="Arial" w:hAnsi="Arial" w:cs="Arial"/>
                <w:sz w:val="22"/>
                <w:szCs w:val="22"/>
              </w:rPr>
            </w:pPr>
            <w:r w:rsidRPr="000B58D1">
              <w:rPr>
                <w:rFonts w:ascii="Arial" w:hAnsi="Arial" w:cs="Arial"/>
                <w:color w:val="000000"/>
                <w:sz w:val="22"/>
                <w:szCs w:val="22"/>
              </w:rPr>
              <w:t>Directly to Participants or Beneficiaries</w:t>
            </w:r>
            <w:r>
              <w:rPr>
                <w:rFonts w:ascii="Arial" w:hAnsi="Arial" w:cs="Arial"/>
                <w:color w:val="000000"/>
                <w:sz w:val="22"/>
                <w:szCs w:val="22"/>
              </w:rPr>
              <w:t xml:space="preserve"> </w:t>
            </w:r>
            <w:r w:rsidRPr="000B58D1">
              <w:rPr>
                <w:rFonts w:ascii="Arial" w:hAnsi="Arial" w:cs="Arial"/>
                <w:color w:val="000000"/>
                <w:sz w:val="22"/>
                <w:szCs w:val="22"/>
              </w:rPr>
              <w:t>(Including Rollovers)</w:t>
            </w:r>
          </w:p>
        </w:tc>
        <w:tc>
          <w:tcPr>
            <w:tcW w:w="900" w:type="dxa"/>
            <w:tcBorders>
              <w:top w:val="nil"/>
              <w:left w:val="nil"/>
              <w:bottom w:val="nil"/>
            </w:tcBorders>
            <w:vAlign w:val="bottom"/>
          </w:tcPr>
          <w:p w14:paraId="6386CB56" w14:textId="67FBAB4F" w:rsidR="00C70182" w:rsidRPr="000B58D1" w:rsidRDefault="00F0206F" w:rsidP="00C70182">
            <w:pPr>
              <w:jc w:val="right"/>
              <w:rPr>
                <w:rFonts w:ascii="Arial" w:hAnsi="Arial" w:cs="Arial"/>
                <w:color w:val="000000"/>
                <w:sz w:val="22"/>
                <w:szCs w:val="22"/>
              </w:rPr>
            </w:pPr>
            <w:r>
              <w:rPr>
                <w:rFonts w:ascii="Arial" w:hAnsi="Arial" w:cs="Arial"/>
                <w:color w:val="000000"/>
                <w:sz w:val="22"/>
                <w:szCs w:val="22"/>
              </w:rPr>
              <w:t>360</w:t>
            </w:r>
          </w:p>
        </w:tc>
      </w:tr>
      <w:tr w:rsidR="00C70182" w:rsidRPr="000B58D1" w14:paraId="58634345" w14:textId="77777777" w:rsidTr="008258A6">
        <w:trPr>
          <w:trHeight w:val="285"/>
        </w:trPr>
        <w:tc>
          <w:tcPr>
            <w:tcW w:w="4860" w:type="dxa"/>
            <w:tcBorders>
              <w:top w:val="nil"/>
              <w:left w:val="nil"/>
              <w:bottom w:val="nil"/>
              <w:right w:val="single" w:sz="4" w:space="0" w:color="000000"/>
            </w:tcBorders>
            <w:shd w:val="clear" w:color="auto" w:fill="auto"/>
            <w:noWrap/>
            <w:hideMark/>
          </w:tcPr>
          <w:p w14:paraId="641D786F"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Participant Contributions</w:t>
            </w:r>
          </w:p>
        </w:tc>
        <w:tc>
          <w:tcPr>
            <w:tcW w:w="900" w:type="dxa"/>
            <w:tcBorders>
              <w:top w:val="nil"/>
              <w:left w:val="nil"/>
              <w:bottom w:val="nil"/>
            </w:tcBorders>
            <w:shd w:val="clear" w:color="auto" w:fill="auto"/>
            <w:noWrap/>
            <w:vAlign w:val="bottom"/>
            <w:hideMark/>
          </w:tcPr>
          <w:p w14:paraId="59A2392D" w14:textId="0D6B2A6C" w:rsidR="00C70182" w:rsidRPr="000B58D1" w:rsidRDefault="00C70182" w:rsidP="00C70182">
            <w:pPr>
              <w:jc w:val="right"/>
              <w:rPr>
                <w:rFonts w:ascii="Arial" w:hAnsi="Arial" w:cs="Arial"/>
                <w:sz w:val="22"/>
                <w:szCs w:val="22"/>
              </w:rPr>
            </w:pPr>
            <w:r>
              <w:rPr>
                <w:rFonts w:ascii="Arial" w:hAnsi="Arial" w:cs="Arial"/>
                <w:sz w:val="22"/>
                <w:szCs w:val="22"/>
              </w:rPr>
              <w:t>3</w:t>
            </w:r>
            <w:r w:rsidR="00F0206F">
              <w:rPr>
                <w:rFonts w:ascii="Arial" w:hAnsi="Arial" w:cs="Arial"/>
                <w:sz w:val="22"/>
                <w:szCs w:val="22"/>
              </w:rPr>
              <w:t>39</w:t>
            </w:r>
          </w:p>
        </w:tc>
        <w:tc>
          <w:tcPr>
            <w:tcW w:w="236" w:type="dxa"/>
            <w:tcBorders>
              <w:top w:val="nil"/>
              <w:left w:val="nil"/>
              <w:bottom w:val="nil"/>
            </w:tcBorders>
            <w:shd w:val="clear" w:color="auto" w:fill="auto"/>
          </w:tcPr>
          <w:p w14:paraId="3F78610B" w14:textId="77777777" w:rsidR="00C70182" w:rsidRPr="000B58D1" w:rsidRDefault="00C70182" w:rsidP="00C70182">
            <w:pPr>
              <w:jc w:val="right"/>
              <w:rPr>
                <w:rFonts w:ascii="Arial" w:hAnsi="Arial" w:cs="Arial"/>
                <w:sz w:val="22"/>
                <w:szCs w:val="22"/>
              </w:rPr>
            </w:pPr>
          </w:p>
        </w:tc>
        <w:tc>
          <w:tcPr>
            <w:tcW w:w="6064" w:type="dxa"/>
            <w:tcBorders>
              <w:top w:val="nil"/>
              <w:left w:val="nil"/>
              <w:right w:val="single" w:sz="4" w:space="0" w:color="auto"/>
            </w:tcBorders>
            <w:vAlign w:val="center"/>
          </w:tcPr>
          <w:p w14:paraId="082FB9D7" w14:textId="77777777" w:rsidR="00C70182" w:rsidRPr="000B58D1" w:rsidRDefault="00C70182" w:rsidP="00C70182">
            <w:pPr>
              <w:rPr>
                <w:rFonts w:ascii="Arial" w:hAnsi="Arial" w:cs="Arial"/>
                <w:sz w:val="22"/>
                <w:szCs w:val="22"/>
              </w:rPr>
            </w:pPr>
            <w:r w:rsidRPr="000B58D1">
              <w:rPr>
                <w:rFonts w:ascii="Arial" w:hAnsi="Arial" w:cs="Arial"/>
                <w:color w:val="000000"/>
                <w:sz w:val="22"/>
                <w:szCs w:val="22"/>
              </w:rPr>
              <w:t>To Insurance Carriers for the Provision of Benefits</w:t>
            </w:r>
          </w:p>
        </w:tc>
        <w:tc>
          <w:tcPr>
            <w:tcW w:w="900" w:type="dxa"/>
            <w:tcBorders>
              <w:top w:val="nil"/>
              <w:left w:val="nil"/>
            </w:tcBorders>
            <w:vAlign w:val="bottom"/>
          </w:tcPr>
          <w:p w14:paraId="29F93497" w14:textId="2684D551" w:rsidR="00C70182" w:rsidRPr="000B58D1" w:rsidRDefault="00C70182" w:rsidP="00C70182">
            <w:pPr>
              <w:jc w:val="right"/>
              <w:rPr>
                <w:rFonts w:ascii="Arial" w:hAnsi="Arial" w:cs="Arial"/>
                <w:color w:val="000000"/>
                <w:sz w:val="22"/>
                <w:szCs w:val="22"/>
              </w:rPr>
            </w:pPr>
            <w:r>
              <w:rPr>
                <w:rFonts w:ascii="Arial" w:hAnsi="Arial" w:cs="Arial"/>
                <w:sz w:val="22"/>
                <w:szCs w:val="22"/>
              </w:rPr>
              <w:t>1,</w:t>
            </w:r>
            <w:r w:rsidR="00F0206F">
              <w:rPr>
                <w:rFonts w:ascii="Arial" w:hAnsi="Arial" w:cs="Arial"/>
                <w:sz w:val="22"/>
                <w:szCs w:val="22"/>
              </w:rPr>
              <w:t>632</w:t>
            </w:r>
          </w:p>
        </w:tc>
      </w:tr>
      <w:tr w:rsidR="00C70182" w:rsidRPr="000B58D1" w14:paraId="20937F4D" w14:textId="77777777" w:rsidTr="008258A6">
        <w:trPr>
          <w:trHeight w:val="285"/>
        </w:trPr>
        <w:tc>
          <w:tcPr>
            <w:tcW w:w="4860" w:type="dxa"/>
            <w:tcBorders>
              <w:top w:val="nil"/>
              <w:left w:val="nil"/>
              <w:bottom w:val="nil"/>
              <w:right w:val="single" w:sz="4" w:space="0" w:color="000000"/>
            </w:tcBorders>
            <w:shd w:val="clear" w:color="auto" w:fill="auto"/>
            <w:noWrap/>
            <w:hideMark/>
          </w:tcPr>
          <w:p w14:paraId="731893AB"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Contributions from Others (Including Rollovers)</w:t>
            </w:r>
          </w:p>
        </w:tc>
        <w:tc>
          <w:tcPr>
            <w:tcW w:w="900" w:type="dxa"/>
            <w:tcBorders>
              <w:top w:val="nil"/>
              <w:left w:val="nil"/>
              <w:bottom w:val="nil"/>
            </w:tcBorders>
            <w:shd w:val="clear" w:color="auto" w:fill="auto"/>
            <w:noWrap/>
            <w:vAlign w:val="bottom"/>
            <w:hideMark/>
          </w:tcPr>
          <w:p w14:paraId="10E5ECA7" w14:textId="6882F53C" w:rsidR="00C70182" w:rsidRPr="000B58D1" w:rsidRDefault="00C70182" w:rsidP="00C70182">
            <w:pPr>
              <w:jc w:val="right"/>
              <w:rPr>
                <w:rFonts w:ascii="Arial" w:hAnsi="Arial" w:cs="Arial"/>
                <w:sz w:val="22"/>
                <w:szCs w:val="22"/>
              </w:rPr>
            </w:pPr>
            <w:r>
              <w:rPr>
                <w:rFonts w:ascii="Arial" w:hAnsi="Arial" w:cs="Arial"/>
                <w:sz w:val="22"/>
                <w:szCs w:val="22"/>
              </w:rPr>
              <w:t>**/</w:t>
            </w:r>
          </w:p>
        </w:tc>
        <w:tc>
          <w:tcPr>
            <w:tcW w:w="236" w:type="dxa"/>
            <w:tcBorders>
              <w:top w:val="nil"/>
              <w:left w:val="nil"/>
              <w:bottom w:val="nil"/>
            </w:tcBorders>
            <w:shd w:val="clear" w:color="auto" w:fill="auto"/>
          </w:tcPr>
          <w:p w14:paraId="5FB47AF0" w14:textId="77777777" w:rsidR="00C70182" w:rsidRPr="000B58D1" w:rsidRDefault="00C70182" w:rsidP="00C70182">
            <w:pPr>
              <w:jc w:val="right"/>
              <w:rPr>
                <w:rFonts w:ascii="Arial" w:hAnsi="Arial" w:cs="Arial"/>
                <w:sz w:val="22"/>
                <w:szCs w:val="22"/>
              </w:rPr>
            </w:pPr>
          </w:p>
        </w:tc>
        <w:tc>
          <w:tcPr>
            <w:tcW w:w="6064" w:type="dxa"/>
            <w:tcBorders>
              <w:top w:val="nil"/>
              <w:left w:val="nil"/>
              <w:bottom w:val="single" w:sz="4" w:space="0" w:color="auto"/>
              <w:right w:val="single" w:sz="4" w:space="0" w:color="auto"/>
            </w:tcBorders>
            <w:vAlign w:val="center"/>
          </w:tcPr>
          <w:p w14:paraId="29DD32D7" w14:textId="77777777" w:rsidR="00C70182" w:rsidRPr="000B58D1" w:rsidRDefault="00C70182" w:rsidP="00C70182">
            <w:pPr>
              <w:rPr>
                <w:rFonts w:ascii="Arial" w:hAnsi="Arial" w:cs="Arial"/>
                <w:sz w:val="22"/>
                <w:szCs w:val="22"/>
              </w:rPr>
            </w:pPr>
            <w:r w:rsidRPr="000B58D1">
              <w:rPr>
                <w:rFonts w:ascii="Arial" w:hAnsi="Arial" w:cs="Arial"/>
                <w:color w:val="000000"/>
                <w:sz w:val="22"/>
                <w:szCs w:val="22"/>
              </w:rPr>
              <w:t>Other</w:t>
            </w:r>
          </w:p>
        </w:tc>
        <w:tc>
          <w:tcPr>
            <w:tcW w:w="900" w:type="dxa"/>
            <w:tcBorders>
              <w:top w:val="nil"/>
              <w:left w:val="nil"/>
              <w:bottom w:val="single" w:sz="4" w:space="0" w:color="auto"/>
            </w:tcBorders>
            <w:vAlign w:val="bottom"/>
          </w:tcPr>
          <w:p w14:paraId="25F419EE" w14:textId="4C9163CB" w:rsidR="00C70182" w:rsidRPr="000B58D1" w:rsidRDefault="00F0206F" w:rsidP="00C70182">
            <w:pPr>
              <w:jc w:val="right"/>
              <w:rPr>
                <w:rFonts w:ascii="Arial" w:hAnsi="Arial" w:cs="Arial"/>
                <w:color w:val="000000"/>
                <w:sz w:val="22"/>
                <w:szCs w:val="22"/>
              </w:rPr>
            </w:pPr>
            <w:r>
              <w:rPr>
                <w:rFonts w:ascii="Arial" w:hAnsi="Arial" w:cs="Arial"/>
                <w:color w:val="000000"/>
                <w:sz w:val="22"/>
                <w:szCs w:val="22"/>
              </w:rPr>
              <w:t>11</w:t>
            </w:r>
          </w:p>
        </w:tc>
      </w:tr>
      <w:tr w:rsidR="00C70182" w:rsidRPr="000B58D1" w14:paraId="72AC1B2A" w14:textId="77777777" w:rsidTr="008258A6">
        <w:trPr>
          <w:trHeight w:val="285"/>
        </w:trPr>
        <w:tc>
          <w:tcPr>
            <w:tcW w:w="4860" w:type="dxa"/>
            <w:tcBorders>
              <w:top w:val="nil"/>
              <w:left w:val="nil"/>
              <w:bottom w:val="single" w:sz="8" w:space="0" w:color="auto"/>
              <w:right w:val="single" w:sz="4" w:space="0" w:color="000000"/>
            </w:tcBorders>
            <w:shd w:val="clear" w:color="auto" w:fill="auto"/>
            <w:noWrap/>
            <w:hideMark/>
          </w:tcPr>
          <w:p w14:paraId="55877D85" w14:textId="77777777" w:rsidR="00C70182" w:rsidRPr="000B58D1" w:rsidRDefault="00C70182" w:rsidP="00C70182">
            <w:pPr>
              <w:rPr>
                <w:rFonts w:ascii="Arial" w:hAnsi="Arial" w:cs="Arial"/>
                <w:color w:val="000000"/>
                <w:sz w:val="22"/>
                <w:szCs w:val="22"/>
              </w:rPr>
            </w:pPr>
            <w:r w:rsidRPr="000B58D1">
              <w:rPr>
                <w:rFonts w:ascii="Arial" w:hAnsi="Arial" w:cs="Arial"/>
                <w:color w:val="000000"/>
                <w:sz w:val="22"/>
                <w:szCs w:val="22"/>
              </w:rPr>
              <w:t>Noncash Contributions</w:t>
            </w:r>
          </w:p>
        </w:tc>
        <w:tc>
          <w:tcPr>
            <w:tcW w:w="900" w:type="dxa"/>
            <w:tcBorders>
              <w:top w:val="nil"/>
              <w:left w:val="nil"/>
              <w:bottom w:val="single" w:sz="8" w:space="0" w:color="auto"/>
            </w:tcBorders>
            <w:shd w:val="clear" w:color="auto" w:fill="auto"/>
            <w:noWrap/>
            <w:vAlign w:val="bottom"/>
            <w:hideMark/>
          </w:tcPr>
          <w:p w14:paraId="49E73B45" w14:textId="3A978108" w:rsidR="00C70182" w:rsidRPr="000B58D1" w:rsidRDefault="00C70182" w:rsidP="00C70182">
            <w:pPr>
              <w:jc w:val="right"/>
              <w:rPr>
                <w:rFonts w:ascii="Arial" w:hAnsi="Arial" w:cs="Arial"/>
                <w:sz w:val="22"/>
                <w:szCs w:val="22"/>
              </w:rPr>
            </w:pPr>
            <w:r>
              <w:rPr>
                <w:rFonts w:ascii="Arial" w:hAnsi="Arial" w:cs="Arial"/>
                <w:sz w:val="22"/>
                <w:szCs w:val="22"/>
              </w:rPr>
              <w:t>-</w:t>
            </w:r>
          </w:p>
        </w:tc>
        <w:tc>
          <w:tcPr>
            <w:tcW w:w="236" w:type="dxa"/>
            <w:tcBorders>
              <w:top w:val="nil"/>
              <w:left w:val="nil"/>
            </w:tcBorders>
            <w:shd w:val="clear" w:color="auto" w:fill="auto"/>
          </w:tcPr>
          <w:p w14:paraId="46D9ABBE" w14:textId="77777777" w:rsidR="00C70182" w:rsidRPr="000B58D1" w:rsidRDefault="00C70182" w:rsidP="00C70182">
            <w:pPr>
              <w:jc w:val="right"/>
              <w:rPr>
                <w:rFonts w:ascii="Arial" w:hAnsi="Arial" w:cs="Arial"/>
                <w:sz w:val="22"/>
                <w:szCs w:val="22"/>
              </w:rPr>
            </w:pPr>
          </w:p>
        </w:tc>
        <w:tc>
          <w:tcPr>
            <w:tcW w:w="6064" w:type="dxa"/>
            <w:tcBorders>
              <w:top w:val="single" w:sz="4" w:space="0" w:color="auto"/>
              <w:right w:val="single" w:sz="4" w:space="0" w:color="auto"/>
            </w:tcBorders>
          </w:tcPr>
          <w:p w14:paraId="279E8485" w14:textId="77777777" w:rsidR="00C70182" w:rsidRPr="000B58D1" w:rsidRDefault="00C70182" w:rsidP="00C70182">
            <w:pPr>
              <w:jc w:val="right"/>
              <w:rPr>
                <w:rFonts w:ascii="Arial" w:hAnsi="Arial" w:cs="Arial"/>
                <w:sz w:val="22"/>
                <w:szCs w:val="22"/>
              </w:rPr>
            </w:pPr>
          </w:p>
        </w:tc>
        <w:tc>
          <w:tcPr>
            <w:tcW w:w="900" w:type="dxa"/>
            <w:tcBorders>
              <w:top w:val="single" w:sz="4" w:space="0" w:color="auto"/>
              <w:left w:val="nil"/>
            </w:tcBorders>
          </w:tcPr>
          <w:p w14:paraId="074EBCC2" w14:textId="77777777" w:rsidR="00C70182" w:rsidRPr="000B58D1" w:rsidRDefault="00C70182" w:rsidP="00C70182">
            <w:pPr>
              <w:jc w:val="right"/>
              <w:rPr>
                <w:rFonts w:ascii="Arial" w:hAnsi="Arial" w:cs="Arial"/>
                <w:sz w:val="22"/>
                <w:szCs w:val="22"/>
              </w:rPr>
            </w:pPr>
          </w:p>
        </w:tc>
      </w:tr>
      <w:tr w:rsidR="00C70182" w:rsidRPr="000B58D1" w14:paraId="1A943372" w14:textId="77777777" w:rsidTr="008258A6">
        <w:trPr>
          <w:trHeight w:val="288"/>
        </w:trPr>
        <w:tc>
          <w:tcPr>
            <w:tcW w:w="4860" w:type="dxa"/>
            <w:tcBorders>
              <w:top w:val="single" w:sz="8" w:space="0" w:color="auto"/>
              <w:left w:val="nil"/>
              <w:right w:val="single" w:sz="4" w:space="0" w:color="000000"/>
            </w:tcBorders>
            <w:shd w:val="clear" w:color="auto" w:fill="auto"/>
            <w:noWrap/>
            <w:vAlign w:val="bottom"/>
          </w:tcPr>
          <w:p w14:paraId="4F9B1F68" w14:textId="77777777" w:rsidR="00C70182" w:rsidRPr="000B58D1" w:rsidRDefault="00C70182" w:rsidP="00C70182">
            <w:pPr>
              <w:rPr>
                <w:rFonts w:ascii="Arial" w:hAnsi="Arial" w:cs="Arial"/>
                <w:b/>
                <w:bCs/>
                <w:color w:val="000000"/>
                <w:sz w:val="22"/>
                <w:szCs w:val="22"/>
              </w:rPr>
            </w:pPr>
          </w:p>
        </w:tc>
        <w:tc>
          <w:tcPr>
            <w:tcW w:w="900" w:type="dxa"/>
            <w:tcBorders>
              <w:top w:val="single" w:sz="8" w:space="0" w:color="auto"/>
              <w:left w:val="nil"/>
            </w:tcBorders>
            <w:shd w:val="clear" w:color="auto" w:fill="auto"/>
            <w:noWrap/>
            <w:vAlign w:val="bottom"/>
          </w:tcPr>
          <w:p w14:paraId="0D10AA15"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53599E2D"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3016072E" w14:textId="77777777" w:rsidR="00C70182" w:rsidRPr="000B58D1" w:rsidRDefault="00C70182" w:rsidP="00C70182">
            <w:pPr>
              <w:rPr>
                <w:rFonts w:ascii="Arial" w:hAnsi="Arial" w:cs="Arial"/>
                <w:b/>
                <w:bCs/>
                <w:sz w:val="22"/>
                <w:szCs w:val="22"/>
              </w:rPr>
            </w:pPr>
            <w:r w:rsidRPr="000B58D1">
              <w:rPr>
                <w:rFonts w:ascii="Arial" w:hAnsi="Arial" w:cs="Arial"/>
                <w:b/>
                <w:bCs/>
                <w:color w:val="000000"/>
                <w:sz w:val="22"/>
                <w:szCs w:val="22"/>
              </w:rPr>
              <w:t>ADMINISTRATIVE EXPENSES</w:t>
            </w:r>
          </w:p>
        </w:tc>
        <w:tc>
          <w:tcPr>
            <w:tcW w:w="900" w:type="dxa"/>
            <w:tcBorders>
              <w:left w:val="nil"/>
            </w:tcBorders>
            <w:vAlign w:val="bottom"/>
          </w:tcPr>
          <w:p w14:paraId="581E3997" w14:textId="3E478262" w:rsidR="00C70182" w:rsidRPr="000B58D1" w:rsidRDefault="00C70182" w:rsidP="00C70182">
            <w:pPr>
              <w:jc w:val="right"/>
              <w:rPr>
                <w:rFonts w:ascii="Arial" w:hAnsi="Arial" w:cs="Arial"/>
                <w:b/>
                <w:bCs/>
                <w:sz w:val="22"/>
                <w:szCs w:val="22"/>
              </w:rPr>
            </w:pPr>
            <w:r>
              <w:rPr>
                <w:rFonts w:ascii="Arial" w:hAnsi="Arial" w:cs="Arial"/>
                <w:b/>
                <w:bCs/>
                <w:sz w:val="22"/>
                <w:szCs w:val="22"/>
              </w:rPr>
              <w:t>$</w:t>
            </w:r>
            <w:r w:rsidR="00F0206F">
              <w:rPr>
                <w:rFonts w:ascii="Arial" w:hAnsi="Arial" w:cs="Arial"/>
                <w:b/>
                <w:bCs/>
                <w:sz w:val="22"/>
                <w:szCs w:val="22"/>
              </w:rPr>
              <w:t>88</w:t>
            </w:r>
          </w:p>
        </w:tc>
      </w:tr>
      <w:tr w:rsidR="00C70182" w:rsidRPr="000B58D1" w14:paraId="5496B839" w14:textId="77777777" w:rsidTr="008258A6">
        <w:trPr>
          <w:trHeight w:val="288"/>
        </w:trPr>
        <w:tc>
          <w:tcPr>
            <w:tcW w:w="4860" w:type="dxa"/>
            <w:tcBorders>
              <w:left w:val="nil"/>
              <w:bottom w:val="single" w:sz="4" w:space="0" w:color="auto"/>
              <w:right w:val="single" w:sz="4" w:space="0" w:color="000000"/>
            </w:tcBorders>
            <w:shd w:val="clear" w:color="auto" w:fill="auto"/>
            <w:noWrap/>
            <w:vAlign w:val="bottom"/>
            <w:hideMark/>
          </w:tcPr>
          <w:p w14:paraId="42864ADF" w14:textId="77777777" w:rsidR="00C70182" w:rsidRPr="000B58D1" w:rsidRDefault="00C70182" w:rsidP="00C70182">
            <w:pPr>
              <w:rPr>
                <w:rFonts w:ascii="Arial" w:hAnsi="Arial" w:cs="Arial"/>
                <w:b/>
                <w:bCs/>
                <w:color w:val="000000"/>
                <w:sz w:val="22"/>
                <w:szCs w:val="22"/>
              </w:rPr>
            </w:pPr>
            <w:r w:rsidRPr="000B58D1">
              <w:rPr>
                <w:rFonts w:ascii="Arial" w:hAnsi="Arial" w:cs="Arial"/>
                <w:b/>
                <w:bCs/>
                <w:color w:val="000000"/>
                <w:sz w:val="22"/>
                <w:szCs w:val="22"/>
              </w:rPr>
              <w:t xml:space="preserve">INVESTMENT INCOME </w:t>
            </w:r>
            <w:r w:rsidRPr="000B58D1">
              <w:rPr>
                <w:rFonts w:ascii="Arial" w:hAnsi="Arial" w:cs="Arial"/>
                <w:b/>
                <w:bCs/>
                <w:color w:val="000000"/>
                <w:sz w:val="22"/>
                <w:szCs w:val="22"/>
                <w:vertAlign w:val="superscript"/>
              </w:rPr>
              <w:t>1</w:t>
            </w:r>
          </w:p>
        </w:tc>
        <w:tc>
          <w:tcPr>
            <w:tcW w:w="900" w:type="dxa"/>
            <w:tcBorders>
              <w:left w:val="nil"/>
              <w:bottom w:val="single" w:sz="4" w:space="0" w:color="auto"/>
            </w:tcBorders>
            <w:shd w:val="clear" w:color="auto" w:fill="auto"/>
            <w:noWrap/>
            <w:vAlign w:val="bottom"/>
            <w:hideMark/>
          </w:tcPr>
          <w:p w14:paraId="34F3182A" w14:textId="7EEDD089" w:rsidR="00C70182" w:rsidRPr="000B58D1" w:rsidRDefault="00C70182" w:rsidP="00C70182">
            <w:pPr>
              <w:jc w:val="right"/>
              <w:rPr>
                <w:rFonts w:ascii="Arial" w:hAnsi="Arial" w:cs="Arial"/>
                <w:b/>
                <w:bCs/>
                <w:sz w:val="22"/>
                <w:szCs w:val="22"/>
              </w:rPr>
            </w:pPr>
            <w:r>
              <w:rPr>
                <w:rFonts w:ascii="Arial" w:hAnsi="Arial" w:cs="Arial"/>
                <w:b/>
                <w:bCs/>
                <w:sz w:val="22"/>
                <w:szCs w:val="22"/>
              </w:rPr>
              <w:t>$</w:t>
            </w:r>
            <w:r w:rsidR="00F0206F">
              <w:rPr>
                <w:rFonts w:ascii="Arial" w:hAnsi="Arial" w:cs="Arial"/>
                <w:b/>
                <w:bCs/>
                <w:sz w:val="22"/>
                <w:szCs w:val="22"/>
              </w:rPr>
              <w:t>11</w:t>
            </w:r>
          </w:p>
        </w:tc>
        <w:tc>
          <w:tcPr>
            <w:tcW w:w="236" w:type="dxa"/>
            <w:tcBorders>
              <w:left w:val="nil"/>
            </w:tcBorders>
            <w:shd w:val="clear" w:color="auto" w:fill="auto"/>
          </w:tcPr>
          <w:p w14:paraId="6CF2E436"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3D29ED78"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Professional Fees</w:t>
            </w:r>
          </w:p>
        </w:tc>
        <w:tc>
          <w:tcPr>
            <w:tcW w:w="900" w:type="dxa"/>
            <w:tcBorders>
              <w:left w:val="nil"/>
            </w:tcBorders>
            <w:vAlign w:val="bottom"/>
          </w:tcPr>
          <w:p w14:paraId="0C87E632" w14:textId="3720F3EB" w:rsidR="00C70182" w:rsidRPr="000B58D1" w:rsidRDefault="00C70182" w:rsidP="00C70182">
            <w:pPr>
              <w:jc w:val="right"/>
              <w:rPr>
                <w:rFonts w:ascii="Arial" w:hAnsi="Arial" w:cs="Arial"/>
                <w:b/>
                <w:bCs/>
                <w:sz w:val="22"/>
                <w:szCs w:val="22"/>
              </w:rPr>
            </w:pPr>
            <w:r>
              <w:rPr>
                <w:rFonts w:ascii="Arial" w:hAnsi="Arial" w:cs="Arial"/>
                <w:sz w:val="22"/>
                <w:szCs w:val="22"/>
              </w:rPr>
              <w:t>2</w:t>
            </w:r>
            <w:r w:rsidR="00F0206F">
              <w:rPr>
                <w:rFonts w:ascii="Arial" w:hAnsi="Arial" w:cs="Arial"/>
                <w:sz w:val="22"/>
                <w:szCs w:val="22"/>
              </w:rPr>
              <w:t>6</w:t>
            </w:r>
          </w:p>
        </w:tc>
      </w:tr>
      <w:tr w:rsidR="00C70182" w:rsidRPr="000B58D1" w14:paraId="116EB00C" w14:textId="77777777" w:rsidTr="008258A6">
        <w:trPr>
          <w:trHeight w:val="288"/>
        </w:trPr>
        <w:tc>
          <w:tcPr>
            <w:tcW w:w="4860" w:type="dxa"/>
            <w:tcBorders>
              <w:top w:val="single" w:sz="4" w:space="0" w:color="auto"/>
              <w:left w:val="nil"/>
            </w:tcBorders>
            <w:shd w:val="clear" w:color="auto" w:fill="auto"/>
            <w:noWrap/>
            <w:vAlign w:val="bottom"/>
          </w:tcPr>
          <w:p w14:paraId="3526350E" w14:textId="77777777" w:rsidR="00C70182" w:rsidRPr="000B58D1" w:rsidRDefault="00C70182" w:rsidP="00C70182">
            <w:pPr>
              <w:rPr>
                <w:rFonts w:ascii="Arial" w:hAnsi="Arial" w:cs="Arial"/>
                <w:b/>
                <w:bCs/>
                <w:color w:val="000000"/>
                <w:sz w:val="22"/>
                <w:szCs w:val="22"/>
              </w:rPr>
            </w:pPr>
          </w:p>
        </w:tc>
        <w:tc>
          <w:tcPr>
            <w:tcW w:w="900" w:type="dxa"/>
            <w:tcBorders>
              <w:top w:val="single" w:sz="4" w:space="0" w:color="auto"/>
            </w:tcBorders>
            <w:shd w:val="clear" w:color="auto" w:fill="auto"/>
            <w:noWrap/>
            <w:vAlign w:val="bottom"/>
          </w:tcPr>
          <w:p w14:paraId="15CE2577"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208015BB"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6CCE760E"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Contract Administrator Fees</w:t>
            </w:r>
          </w:p>
        </w:tc>
        <w:tc>
          <w:tcPr>
            <w:tcW w:w="900" w:type="dxa"/>
            <w:tcBorders>
              <w:left w:val="nil"/>
            </w:tcBorders>
            <w:vAlign w:val="bottom"/>
          </w:tcPr>
          <w:p w14:paraId="4793F018" w14:textId="5B6AF513" w:rsidR="00C70182" w:rsidRPr="000B58D1" w:rsidRDefault="00F0206F" w:rsidP="00C70182">
            <w:pPr>
              <w:jc w:val="right"/>
              <w:rPr>
                <w:rFonts w:ascii="Arial" w:hAnsi="Arial" w:cs="Arial"/>
                <w:b/>
                <w:bCs/>
                <w:sz w:val="22"/>
                <w:szCs w:val="22"/>
              </w:rPr>
            </w:pPr>
            <w:r>
              <w:rPr>
                <w:rFonts w:ascii="Arial" w:hAnsi="Arial" w:cs="Arial"/>
                <w:sz w:val="22"/>
                <w:szCs w:val="22"/>
              </w:rPr>
              <w:t>5</w:t>
            </w:r>
            <w:r w:rsidR="00C70182">
              <w:rPr>
                <w:rFonts w:ascii="Arial" w:hAnsi="Arial" w:cs="Arial"/>
                <w:sz w:val="22"/>
                <w:szCs w:val="22"/>
              </w:rPr>
              <w:t>0</w:t>
            </w:r>
          </w:p>
        </w:tc>
      </w:tr>
      <w:tr w:rsidR="00C70182" w:rsidRPr="000B58D1" w14:paraId="36973403" w14:textId="77777777" w:rsidTr="008258A6">
        <w:trPr>
          <w:trHeight w:val="288"/>
        </w:trPr>
        <w:tc>
          <w:tcPr>
            <w:tcW w:w="4860" w:type="dxa"/>
            <w:tcBorders>
              <w:left w:val="nil"/>
            </w:tcBorders>
            <w:shd w:val="clear" w:color="auto" w:fill="auto"/>
            <w:noWrap/>
            <w:vAlign w:val="bottom"/>
          </w:tcPr>
          <w:p w14:paraId="5E648257" w14:textId="77777777" w:rsidR="00C70182" w:rsidRPr="000B58D1" w:rsidRDefault="00C70182" w:rsidP="00C70182">
            <w:pPr>
              <w:rPr>
                <w:rFonts w:ascii="Arial" w:hAnsi="Arial" w:cs="Arial"/>
                <w:b/>
                <w:bCs/>
                <w:color w:val="000000"/>
                <w:sz w:val="22"/>
                <w:szCs w:val="22"/>
              </w:rPr>
            </w:pPr>
          </w:p>
        </w:tc>
        <w:tc>
          <w:tcPr>
            <w:tcW w:w="900" w:type="dxa"/>
            <w:shd w:val="clear" w:color="auto" w:fill="auto"/>
            <w:noWrap/>
            <w:vAlign w:val="bottom"/>
          </w:tcPr>
          <w:p w14:paraId="50E93678"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1DDB84E5" w14:textId="77777777" w:rsidR="00C70182" w:rsidRPr="000B58D1" w:rsidRDefault="00C70182" w:rsidP="00C70182">
            <w:pPr>
              <w:jc w:val="right"/>
              <w:rPr>
                <w:rFonts w:ascii="Arial" w:hAnsi="Arial" w:cs="Arial"/>
                <w:b/>
                <w:bCs/>
                <w:sz w:val="22"/>
                <w:szCs w:val="22"/>
              </w:rPr>
            </w:pPr>
          </w:p>
        </w:tc>
        <w:tc>
          <w:tcPr>
            <w:tcW w:w="6064" w:type="dxa"/>
            <w:tcBorders>
              <w:right w:val="single" w:sz="4" w:space="0" w:color="auto"/>
            </w:tcBorders>
            <w:vAlign w:val="center"/>
          </w:tcPr>
          <w:p w14:paraId="0985FCDE"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Investment Advisory and Management Fees</w:t>
            </w:r>
          </w:p>
        </w:tc>
        <w:tc>
          <w:tcPr>
            <w:tcW w:w="900" w:type="dxa"/>
            <w:tcBorders>
              <w:left w:val="nil"/>
            </w:tcBorders>
            <w:vAlign w:val="bottom"/>
          </w:tcPr>
          <w:p w14:paraId="7442828C" w14:textId="03349807" w:rsidR="00C70182" w:rsidRPr="000B58D1" w:rsidRDefault="00C70182" w:rsidP="00C70182">
            <w:pPr>
              <w:jc w:val="right"/>
              <w:rPr>
                <w:rFonts w:ascii="Arial" w:hAnsi="Arial" w:cs="Arial"/>
                <w:b/>
                <w:bCs/>
                <w:sz w:val="22"/>
                <w:szCs w:val="22"/>
              </w:rPr>
            </w:pPr>
            <w:r>
              <w:rPr>
                <w:rFonts w:ascii="Arial" w:hAnsi="Arial" w:cs="Arial"/>
                <w:sz w:val="22"/>
                <w:szCs w:val="22"/>
              </w:rPr>
              <w:t>**/</w:t>
            </w:r>
          </w:p>
        </w:tc>
      </w:tr>
      <w:tr w:rsidR="00C70182" w:rsidRPr="000B58D1" w14:paraId="3A47F78E" w14:textId="77777777" w:rsidTr="008258A6">
        <w:trPr>
          <w:trHeight w:val="288"/>
        </w:trPr>
        <w:tc>
          <w:tcPr>
            <w:tcW w:w="4860" w:type="dxa"/>
            <w:tcBorders>
              <w:left w:val="nil"/>
            </w:tcBorders>
            <w:shd w:val="clear" w:color="auto" w:fill="auto"/>
            <w:noWrap/>
            <w:vAlign w:val="bottom"/>
          </w:tcPr>
          <w:p w14:paraId="61B33A5E" w14:textId="77777777" w:rsidR="00C70182" w:rsidRPr="000B58D1" w:rsidRDefault="00C70182" w:rsidP="00C70182">
            <w:pPr>
              <w:rPr>
                <w:rFonts w:ascii="Arial" w:hAnsi="Arial" w:cs="Arial"/>
                <w:b/>
                <w:bCs/>
                <w:color w:val="000000"/>
                <w:sz w:val="22"/>
                <w:szCs w:val="22"/>
              </w:rPr>
            </w:pPr>
          </w:p>
        </w:tc>
        <w:tc>
          <w:tcPr>
            <w:tcW w:w="900" w:type="dxa"/>
            <w:shd w:val="clear" w:color="auto" w:fill="auto"/>
            <w:noWrap/>
            <w:vAlign w:val="bottom"/>
          </w:tcPr>
          <w:p w14:paraId="33D31BD7" w14:textId="77777777" w:rsidR="00C70182" w:rsidRPr="000B58D1" w:rsidRDefault="00C70182" w:rsidP="00C70182">
            <w:pPr>
              <w:jc w:val="right"/>
              <w:rPr>
                <w:rFonts w:ascii="Arial" w:hAnsi="Arial" w:cs="Arial"/>
                <w:b/>
                <w:bCs/>
                <w:sz w:val="22"/>
                <w:szCs w:val="22"/>
              </w:rPr>
            </w:pPr>
          </w:p>
        </w:tc>
        <w:tc>
          <w:tcPr>
            <w:tcW w:w="236" w:type="dxa"/>
            <w:tcBorders>
              <w:left w:val="nil"/>
            </w:tcBorders>
            <w:shd w:val="clear" w:color="auto" w:fill="auto"/>
          </w:tcPr>
          <w:p w14:paraId="44DFCBF7" w14:textId="77777777" w:rsidR="00C70182" w:rsidRPr="000B58D1" w:rsidRDefault="00C70182" w:rsidP="00C70182">
            <w:pPr>
              <w:jc w:val="right"/>
              <w:rPr>
                <w:rFonts w:ascii="Arial" w:hAnsi="Arial" w:cs="Arial"/>
                <w:b/>
                <w:bCs/>
                <w:sz w:val="22"/>
                <w:szCs w:val="22"/>
              </w:rPr>
            </w:pPr>
          </w:p>
        </w:tc>
        <w:tc>
          <w:tcPr>
            <w:tcW w:w="6064" w:type="dxa"/>
            <w:tcBorders>
              <w:bottom w:val="single" w:sz="4" w:space="0" w:color="auto"/>
              <w:right w:val="single" w:sz="4" w:space="0" w:color="auto"/>
            </w:tcBorders>
            <w:vAlign w:val="center"/>
          </w:tcPr>
          <w:p w14:paraId="58A099CC" w14:textId="77777777" w:rsidR="00C70182" w:rsidRPr="000B58D1" w:rsidRDefault="00C70182" w:rsidP="00C70182">
            <w:pPr>
              <w:rPr>
                <w:rFonts w:ascii="Arial" w:hAnsi="Arial" w:cs="Arial"/>
                <w:b/>
                <w:bCs/>
                <w:sz w:val="22"/>
                <w:szCs w:val="22"/>
              </w:rPr>
            </w:pPr>
            <w:r w:rsidRPr="000B58D1">
              <w:rPr>
                <w:rFonts w:ascii="Arial" w:hAnsi="Arial" w:cs="Arial"/>
                <w:color w:val="000000"/>
                <w:sz w:val="22"/>
                <w:szCs w:val="22"/>
              </w:rPr>
              <w:t>Other</w:t>
            </w:r>
          </w:p>
        </w:tc>
        <w:tc>
          <w:tcPr>
            <w:tcW w:w="900" w:type="dxa"/>
            <w:tcBorders>
              <w:left w:val="nil"/>
              <w:bottom w:val="single" w:sz="4" w:space="0" w:color="auto"/>
            </w:tcBorders>
            <w:vAlign w:val="bottom"/>
          </w:tcPr>
          <w:p w14:paraId="2439037F" w14:textId="50F88598" w:rsidR="00C70182" w:rsidRPr="000B58D1" w:rsidRDefault="00C70182" w:rsidP="00C70182">
            <w:pPr>
              <w:jc w:val="right"/>
              <w:rPr>
                <w:rFonts w:ascii="Arial" w:hAnsi="Arial" w:cs="Arial"/>
                <w:b/>
                <w:bCs/>
                <w:sz w:val="22"/>
                <w:szCs w:val="22"/>
              </w:rPr>
            </w:pPr>
            <w:r>
              <w:rPr>
                <w:rFonts w:ascii="Arial" w:hAnsi="Arial" w:cs="Arial"/>
                <w:sz w:val="22"/>
                <w:szCs w:val="22"/>
              </w:rPr>
              <w:t>1</w:t>
            </w:r>
            <w:r w:rsidR="00F0206F">
              <w:rPr>
                <w:rFonts w:ascii="Arial" w:hAnsi="Arial" w:cs="Arial"/>
                <w:sz w:val="22"/>
                <w:szCs w:val="22"/>
              </w:rPr>
              <w:t>2</w:t>
            </w:r>
          </w:p>
        </w:tc>
      </w:tr>
      <w:tr w:rsidR="00FB300E" w:rsidRPr="000B58D1" w14:paraId="3073BF3E" w14:textId="77777777" w:rsidTr="008258A6">
        <w:trPr>
          <w:trHeight w:val="288"/>
        </w:trPr>
        <w:tc>
          <w:tcPr>
            <w:tcW w:w="12960" w:type="dxa"/>
            <w:gridSpan w:val="5"/>
            <w:tcBorders>
              <w:left w:val="nil"/>
            </w:tcBorders>
            <w:shd w:val="clear" w:color="auto" w:fill="auto"/>
            <w:noWrap/>
            <w:vAlign w:val="bottom"/>
          </w:tcPr>
          <w:p w14:paraId="75F0C2F2" w14:textId="77777777" w:rsidR="00FB300E" w:rsidRPr="0020116D" w:rsidRDefault="00FB300E" w:rsidP="00F71C36">
            <w:pPr>
              <w:jc w:val="right"/>
              <w:rPr>
                <w:rFonts w:ascii="Arial" w:hAnsi="Arial" w:cs="Arial"/>
                <w:i/>
                <w:sz w:val="20"/>
                <w:szCs w:val="20"/>
              </w:rPr>
            </w:pPr>
          </w:p>
        </w:tc>
      </w:tr>
      <w:tr w:rsidR="00FB300E" w:rsidRPr="000B58D1" w14:paraId="3898EC88" w14:textId="77777777" w:rsidTr="008258A6">
        <w:trPr>
          <w:trHeight w:val="144"/>
        </w:trPr>
        <w:tc>
          <w:tcPr>
            <w:tcW w:w="12960" w:type="dxa"/>
            <w:gridSpan w:val="5"/>
            <w:tcBorders>
              <w:left w:val="nil"/>
            </w:tcBorders>
            <w:shd w:val="clear" w:color="auto" w:fill="auto"/>
            <w:noWrap/>
            <w:vAlign w:val="center"/>
          </w:tcPr>
          <w:p w14:paraId="637C74C7" w14:textId="4CF24A1A" w:rsidR="00FB300E" w:rsidRPr="000B58D1" w:rsidRDefault="00F0206F" w:rsidP="00021FDF">
            <w:pPr>
              <w:rPr>
                <w:rFonts w:ascii="Arial" w:hAnsi="Arial" w:cs="Arial"/>
                <w:sz w:val="22"/>
                <w:szCs w:val="22"/>
              </w:rPr>
            </w:pPr>
            <w:r w:rsidRPr="00F0206F">
              <w:rPr>
                <w:rFonts w:ascii="Arial" w:hAnsi="Arial" w:cs="Arial"/>
                <w:i/>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FB300E" w:rsidRPr="000B58D1" w14:paraId="6632C14E" w14:textId="77777777" w:rsidTr="008258A6">
        <w:trPr>
          <w:trHeight w:val="144"/>
        </w:trPr>
        <w:tc>
          <w:tcPr>
            <w:tcW w:w="12960" w:type="dxa"/>
            <w:gridSpan w:val="5"/>
            <w:tcBorders>
              <w:left w:val="nil"/>
            </w:tcBorders>
            <w:shd w:val="clear" w:color="auto" w:fill="auto"/>
            <w:noWrap/>
            <w:vAlign w:val="center"/>
          </w:tcPr>
          <w:p w14:paraId="59C4991D" w14:textId="77777777" w:rsidR="00FB300E" w:rsidRPr="00540FEE" w:rsidRDefault="00FB300E" w:rsidP="00F71C36">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Investment Income is equal to the sum of all income items on the Schedule H except for contributions and other income.</w:t>
            </w:r>
          </w:p>
        </w:tc>
      </w:tr>
      <w:tr w:rsidR="00FB300E" w:rsidRPr="000B58D1" w14:paraId="4D3D761B" w14:textId="77777777" w:rsidTr="008258A6">
        <w:trPr>
          <w:trHeight w:val="144"/>
        </w:trPr>
        <w:tc>
          <w:tcPr>
            <w:tcW w:w="12960" w:type="dxa"/>
            <w:gridSpan w:val="5"/>
            <w:tcBorders>
              <w:left w:val="nil"/>
            </w:tcBorders>
            <w:shd w:val="clear" w:color="auto" w:fill="auto"/>
            <w:noWrap/>
            <w:vAlign w:val="center"/>
          </w:tcPr>
          <w:p w14:paraId="442EAA06" w14:textId="14DD55D5" w:rsidR="00FB300E" w:rsidRPr="00540FEE" w:rsidRDefault="00FB300E" w:rsidP="00F71C36">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w:t>
            </w:r>
            <w:r w:rsidR="00487C16" w:rsidRPr="00487C16">
              <w:rPr>
                <w:rFonts w:ascii="Arial" w:hAnsi="Arial" w:cs="Arial"/>
                <w:sz w:val="20"/>
                <w:szCs w:val="20"/>
              </w:rPr>
              <w:t>Amounts shown include both benefits paid directly to participants and beneficiaries from trust funds and premium payments made by plans to insurance carriers.</w:t>
            </w:r>
            <w:r w:rsidR="00A528F9">
              <w:rPr>
                <w:rFonts w:ascii="Arial" w:hAnsi="Arial" w:cs="Arial"/>
                <w:sz w:val="20"/>
                <w:szCs w:val="20"/>
              </w:rPr>
              <w:t xml:space="preserve"> </w:t>
            </w:r>
            <w:r w:rsidR="00487C16" w:rsidRPr="00487C16">
              <w:rPr>
                <w:rFonts w:ascii="Arial" w:hAnsi="Arial" w:cs="Arial"/>
                <w:sz w:val="20"/>
                <w:szCs w:val="20"/>
              </w:rPr>
              <w:t>Amounts exclude benefits paid directly by insurance carriers.</w:t>
            </w:r>
          </w:p>
        </w:tc>
      </w:tr>
      <w:tr w:rsidR="00C70182" w:rsidRPr="000B58D1" w14:paraId="0E887934" w14:textId="77777777" w:rsidTr="008258A6">
        <w:trPr>
          <w:trHeight w:val="144"/>
        </w:trPr>
        <w:tc>
          <w:tcPr>
            <w:tcW w:w="12960" w:type="dxa"/>
            <w:gridSpan w:val="5"/>
            <w:tcBorders>
              <w:left w:val="nil"/>
            </w:tcBorders>
            <w:shd w:val="clear" w:color="auto" w:fill="auto"/>
            <w:noWrap/>
            <w:vAlign w:val="center"/>
          </w:tcPr>
          <w:p w14:paraId="3C7FD12D" w14:textId="76CAA272" w:rsidR="00C70182" w:rsidRPr="00C70182" w:rsidRDefault="00C70182" w:rsidP="00F71C36">
            <w:pPr>
              <w:rPr>
                <w:rFonts w:ascii="Arial" w:hAnsi="Arial" w:cs="Arial"/>
                <w:color w:val="000000"/>
                <w:sz w:val="20"/>
                <w:szCs w:val="20"/>
              </w:rPr>
            </w:pPr>
            <w:r>
              <w:rPr>
                <w:rFonts w:ascii="Arial" w:hAnsi="Arial" w:cs="Arial"/>
                <w:color w:val="000000"/>
                <w:sz w:val="20"/>
                <w:szCs w:val="20"/>
              </w:rPr>
              <w:t>**/ Less than $500,000.</w:t>
            </w:r>
          </w:p>
        </w:tc>
      </w:tr>
      <w:tr w:rsidR="00FB300E" w:rsidRPr="000B58D1" w14:paraId="011C8F30" w14:textId="77777777" w:rsidTr="008258A6">
        <w:trPr>
          <w:trHeight w:val="144"/>
        </w:trPr>
        <w:tc>
          <w:tcPr>
            <w:tcW w:w="12960" w:type="dxa"/>
            <w:gridSpan w:val="5"/>
            <w:tcBorders>
              <w:left w:val="nil"/>
            </w:tcBorders>
            <w:shd w:val="clear" w:color="auto" w:fill="auto"/>
            <w:noWrap/>
            <w:vAlign w:val="center"/>
          </w:tcPr>
          <w:p w14:paraId="49E8C00D" w14:textId="77777777" w:rsidR="00FB300E" w:rsidRPr="00540FEE" w:rsidRDefault="00FB300E" w:rsidP="00F71C36">
            <w:pPr>
              <w:rPr>
                <w:rFonts w:ascii="Arial" w:hAnsi="Arial" w:cs="Arial"/>
                <w:sz w:val="20"/>
                <w:szCs w:val="20"/>
              </w:rPr>
            </w:pPr>
            <w:r w:rsidRPr="00540FEE">
              <w:rPr>
                <w:rFonts w:ascii="Arial" w:hAnsi="Arial" w:cs="Arial"/>
                <w:sz w:val="20"/>
                <w:szCs w:val="20"/>
              </w:rPr>
              <w:t>- Missing or not applicable.</w:t>
            </w:r>
          </w:p>
        </w:tc>
      </w:tr>
      <w:tr w:rsidR="00FB300E" w:rsidRPr="000B58D1" w14:paraId="0C15B41D" w14:textId="77777777" w:rsidTr="008258A6">
        <w:trPr>
          <w:trHeight w:val="144"/>
        </w:trPr>
        <w:tc>
          <w:tcPr>
            <w:tcW w:w="12960" w:type="dxa"/>
            <w:gridSpan w:val="5"/>
            <w:tcBorders>
              <w:left w:val="nil"/>
            </w:tcBorders>
            <w:shd w:val="clear" w:color="auto" w:fill="auto"/>
            <w:noWrap/>
            <w:vAlign w:val="center"/>
          </w:tcPr>
          <w:p w14:paraId="3FADDD75" w14:textId="4FA1B2A8" w:rsidR="00FB300E" w:rsidRPr="00540FEE" w:rsidRDefault="00FB300E" w:rsidP="00F71C36">
            <w:pPr>
              <w:rPr>
                <w:rFonts w:ascii="Arial" w:hAnsi="Arial" w:cs="Arial"/>
                <w:sz w:val="20"/>
                <w:szCs w:val="20"/>
              </w:rPr>
            </w:pPr>
            <w:r w:rsidRPr="00540FEE">
              <w:rPr>
                <w:rFonts w:ascii="Arial" w:hAnsi="Arial" w:cs="Arial"/>
                <w:sz w:val="20"/>
                <w:szCs w:val="20"/>
              </w:rPr>
              <w:t>SOURCE: 201</w:t>
            </w:r>
            <w:r w:rsidR="00F0206F">
              <w:rPr>
                <w:rFonts w:ascii="Arial" w:hAnsi="Arial" w:cs="Arial"/>
                <w:sz w:val="20"/>
                <w:szCs w:val="20"/>
              </w:rPr>
              <w:t>9</w:t>
            </w:r>
            <w:r w:rsidRPr="00540FEE">
              <w:rPr>
                <w:rFonts w:ascii="Arial" w:hAnsi="Arial" w:cs="Arial"/>
                <w:sz w:val="20"/>
                <w:szCs w:val="20"/>
              </w:rPr>
              <w:t xml:space="preserve"> Form 5500 filings.</w:t>
            </w:r>
          </w:p>
        </w:tc>
      </w:tr>
    </w:tbl>
    <w:p w14:paraId="1BBADF8D" w14:textId="77777777" w:rsidR="00FB300E" w:rsidRDefault="00FB300E" w:rsidP="00B856CB">
      <w:pPr>
        <w:jc w:val="both"/>
      </w:pPr>
    </w:p>
    <w:p w14:paraId="27E563F9" w14:textId="77777777" w:rsidR="00BF07B6" w:rsidRDefault="00BF07B6" w:rsidP="00B856CB">
      <w:pPr>
        <w:jc w:val="both"/>
      </w:pPr>
    </w:p>
    <w:p w14:paraId="2ED7E3D5" w14:textId="6364AA47" w:rsidR="008258A6" w:rsidRDefault="008258A6" w:rsidP="00B856CB">
      <w:pPr>
        <w:jc w:val="both"/>
        <w:sectPr w:rsidR="008258A6" w:rsidSect="00BF7FC0">
          <w:pgSz w:w="15840" w:h="12240" w:orient="landscape"/>
          <w:pgMar w:top="1440" w:right="1440" w:bottom="1440" w:left="1440" w:header="720" w:footer="720" w:gutter="0"/>
          <w:cols w:space="720"/>
          <w:docGrid w:linePitch="360"/>
        </w:sectPr>
      </w:pPr>
    </w:p>
    <w:p w14:paraId="477CAC6F" w14:textId="77777777" w:rsidR="00BF7FC0" w:rsidRDefault="00BF7FC0" w:rsidP="00B856CB">
      <w:pPr>
        <w:jc w:val="both"/>
        <w:sectPr w:rsidR="00BF7FC0" w:rsidSect="00BF7FC0">
          <w:type w:val="continuous"/>
          <w:pgSz w:w="15840" w:h="12240" w:orient="landscape"/>
          <w:pgMar w:top="1440" w:right="1440" w:bottom="1440" w:left="1440" w:header="720" w:footer="720" w:gutter="0"/>
          <w:cols w:num="2" w:space="720"/>
          <w:docGrid w:linePitch="360"/>
        </w:sectPr>
      </w:pPr>
    </w:p>
    <w:tbl>
      <w:tblPr>
        <w:tblW w:w="6120" w:type="dxa"/>
        <w:jc w:val="center"/>
        <w:tblLook w:val="04A0" w:firstRow="1" w:lastRow="0" w:firstColumn="1" w:lastColumn="0" w:noHBand="0" w:noVBand="1"/>
      </w:tblPr>
      <w:tblGrid>
        <w:gridCol w:w="5220"/>
        <w:gridCol w:w="900"/>
      </w:tblGrid>
      <w:tr w:rsidR="00B00E05" w:rsidRPr="00BF7FC0" w14:paraId="72C079B3" w14:textId="77777777" w:rsidTr="008258A6">
        <w:trPr>
          <w:trHeight w:val="1170"/>
          <w:jc w:val="center"/>
        </w:trPr>
        <w:tc>
          <w:tcPr>
            <w:tcW w:w="6120" w:type="dxa"/>
            <w:gridSpan w:val="2"/>
            <w:tcBorders>
              <w:top w:val="nil"/>
              <w:left w:val="nil"/>
            </w:tcBorders>
            <w:shd w:val="clear" w:color="auto" w:fill="auto"/>
            <w:vAlign w:val="center"/>
          </w:tcPr>
          <w:p w14:paraId="5559D801" w14:textId="6D23222A" w:rsidR="00B00E05" w:rsidRPr="00021FDF" w:rsidRDefault="00B00E05"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lastRenderedPageBreak/>
              <w:t xml:space="preserve">Table </w:t>
            </w:r>
            <w:r>
              <w:rPr>
                <w:rFonts w:ascii="Arial" w:hAnsi="Arial" w:cs="Arial"/>
                <w:b/>
                <w:bCs/>
                <w:color w:val="000000" w:themeColor="text1"/>
                <w:sz w:val="28"/>
                <w:szCs w:val="22"/>
              </w:rPr>
              <w:t>4</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by number of participants, 201</w:t>
            </w:r>
            <w:r w:rsidR="00F0206F">
              <w:rPr>
                <w:rFonts w:ascii="Arial" w:hAnsi="Arial" w:cs="Arial"/>
                <w:b/>
                <w:bCs/>
                <w:i/>
                <w:color w:val="000000" w:themeColor="text1"/>
                <w:sz w:val="28"/>
                <w:szCs w:val="22"/>
              </w:rPr>
              <w:t>9</w:t>
            </w:r>
          </w:p>
        </w:tc>
      </w:tr>
      <w:tr w:rsidR="00BF7FC0" w:rsidRPr="00BF7FC0" w14:paraId="69A74768" w14:textId="77777777" w:rsidTr="008258A6">
        <w:trPr>
          <w:trHeight w:val="720"/>
          <w:jc w:val="center"/>
        </w:trPr>
        <w:tc>
          <w:tcPr>
            <w:tcW w:w="6120" w:type="dxa"/>
            <w:gridSpan w:val="2"/>
            <w:tcBorders>
              <w:top w:val="nil"/>
              <w:left w:val="nil"/>
            </w:tcBorders>
            <w:shd w:val="clear" w:color="auto" w:fill="000000" w:themeFill="text1"/>
            <w:vAlign w:val="center"/>
          </w:tcPr>
          <w:p w14:paraId="5AFE5247" w14:textId="626D07AB" w:rsidR="00BF7FC0" w:rsidRPr="00BF7FC0" w:rsidRDefault="00BF7FC0" w:rsidP="00BF7FC0">
            <w:pPr>
              <w:jc w:val="center"/>
              <w:rPr>
                <w:rFonts w:ascii="Arial" w:hAnsi="Arial" w:cs="Arial"/>
                <w:b/>
                <w:bCs/>
                <w:color w:val="000000"/>
                <w:sz w:val="22"/>
                <w:szCs w:val="22"/>
              </w:rPr>
            </w:pPr>
            <w:r w:rsidRPr="00BF7FC0">
              <w:rPr>
                <w:rFonts w:ascii="Arial" w:hAnsi="Arial" w:cs="Arial"/>
                <w:b/>
                <w:bCs/>
                <w:color w:val="FFFFFF" w:themeColor="background1"/>
                <w:szCs w:val="22"/>
              </w:rPr>
              <w:t xml:space="preserve">Total Participants, End of Year </w:t>
            </w:r>
            <w:r w:rsidRPr="00BF7FC0">
              <w:rPr>
                <w:rFonts w:ascii="Arial" w:hAnsi="Arial" w:cs="Arial"/>
                <w:b/>
                <w:bCs/>
                <w:color w:val="FFFFFF" w:themeColor="background1"/>
                <w:szCs w:val="22"/>
                <w:vertAlign w:val="superscript"/>
              </w:rPr>
              <w:t>1</w:t>
            </w:r>
          </w:p>
        </w:tc>
      </w:tr>
      <w:tr w:rsidR="00C70182" w:rsidRPr="00BF7FC0" w14:paraId="583C6BAC" w14:textId="77777777" w:rsidTr="008258A6">
        <w:trPr>
          <w:trHeight w:val="259"/>
          <w:jc w:val="center"/>
        </w:trPr>
        <w:tc>
          <w:tcPr>
            <w:tcW w:w="5220" w:type="dxa"/>
            <w:tcBorders>
              <w:left w:val="nil"/>
              <w:bottom w:val="single" w:sz="4" w:space="0" w:color="auto"/>
              <w:right w:val="nil"/>
            </w:tcBorders>
            <w:shd w:val="clear" w:color="auto" w:fill="auto"/>
            <w:vAlign w:val="bottom"/>
            <w:hideMark/>
          </w:tcPr>
          <w:p w14:paraId="2F882FF9" w14:textId="77777777" w:rsidR="00C70182" w:rsidRPr="00BF7FC0" w:rsidRDefault="00C70182" w:rsidP="00C70182">
            <w:pPr>
              <w:rPr>
                <w:rFonts w:ascii="Arial" w:hAnsi="Arial" w:cs="Arial"/>
                <w:b/>
                <w:bCs/>
                <w:color w:val="000000"/>
                <w:sz w:val="22"/>
                <w:szCs w:val="22"/>
              </w:rPr>
            </w:pPr>
            <w:r w:rsidRPr="00BF7FC0">
              <w:rPr>
                <w:rFonts w:ascii="Arial" w:hAnsi="Arial" w:cs="Arial"/>
                <w:b/>
                <w:bCs/>
                <w:color w:val="000000"/>
                <w:sz w:val="22"/>
                <w:szCs w:val="22"/>
              </w:rPr>
              <w:t>Total</w:t>
            </w:r>
          </w:p>
        </w:tc>
        <w:tc>
          <w:tcPr>
            <w:tcW w:w="900" w:type="dxa"/>
            <w:tcBorders>
              <w:left w:val="single" w:sz="4" w:space="0" w:color="auto"/>
              <w:bottom w:val="single" w:sz="4" w:space="0" w:color="auto"/>
              <w:right w:val="single" w:sz="8" w:space="0" w:color="FFFFFF"/>
            </w:tcBorders>
            <w:shd w:val="clear" w:color="auto" w:fill="auto"/>
            <w:vAlign w:val="bottom"/>
            <w:hideMark/>
          </w:tcPr>
          <w:p w14:paraId="16A52300" w14:textId="08103970" w:rsidR="00C70182" w:rsidRPr="00BF7FC0" w:rsidRDefault="00C70182" w:rsidP="00C70182">
            <w:pPr>
              <w:jc w:val="right"/>
              <w:rPr>
                <w:rFonts w:ascii="Arial" w:hAnsi="Arial" w:cs="Arial"/>
                <w:b/>
                <w:bCs/>
                <w:color w:val="000000"/>
                <w:sz w:val="22"/>
                <w:szCs w:val="22"/>
              </w:rPr>
            </w:pPr>
            <w:r>
              <w:rPr>
                <w:rFonts w:ascii="Arial" w:hAnsi="Arial" w:cs="Arial"/>
                <w:b/>
                <w:bCs/>
                <w:color w:val="000000"/>
                <w:sz w:val="22"/>
                <w:szCs w:val="22"/>
              </w:rPr>
              <w:t>42</w:t>
            </w:r>
          </w:p>
        </w:tc>
      </w:tr>
      <w:tr w:rsidR="00C70182" w:rsidRPr="00BF7FC0" w14:paraId="71DDA339" w14:textId="77777777" w:rsidTr="008258A6">
        <w:trPr>
          <w:trHeight w:val="303"/>
          <w:jc w:val="center"/>
        </w:trPr>
        <w:tc>
          <w:tcPr>
            <w:tcW w:w="5220" w:type="dxa"/>
            <w:tcBorders>
              <w:top w:val="single" w:sz="4" w:space="0" w:color="auto"/>
              <w:left w:val="nil"/>
              <w:bottom w:val="nil"/>
              <w:right w:val="nil"/>
            </w:tcBorders>
            <w:shd w:val="clear" w:color="auto" w:fill="auto"/>
            <w:vAlign w:val="bottom"/>
            <w:hideMark/>
          </w:tcPr>
          <w:p w14:paraId="20FB99ED"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None or Not Reported</w:t>
            </w:r>
          </w:p>
        </w:tc>
        <w:tc>
          <w:tcPr>
            <w:tcW w:w="900" w:type="dxa"/>
            <w:tcBorders>
              <w:top w:val="single" w:sz="4" w:space="0" w:color="auto"/>
              <w:left w:val="single" w:sz="4" w:space="0" w:color="auto"/>
              <w:bottom w:val="nil"/>
              <w:right w:val="single" w:sz="8" w:space="0" w:color="FFFFFF"/>
            </w:tcBorders>
            <w:shd w:val="clear" w:color="auto" w:fill="auto"/>
            <w:vAlign w:val="bottom"/>
            <w:hideMark/>
          </w:tcPr>
          <w:p w14:paraId="6F4CD6E9" w14:textId="49D63583" w:rsidR="00C70182" w:rsidRPr="00BF7FC0" w:rsidRDefault="00F0206F" w:rsidP="00C70182">
            <w:pPr>
              <w:jc w:val="right"/>
              <w:rPr>
                <w:rFonts w:ascii="Arial" w:hAnsi="Arial" w:cs="Arial"/>
                <w:color w:val="000000"/>
                <w:sz w:val="22"/>
                <w:szCs w:val="22"/>
              </w:rPr>
            </w:pPr>
            <w:r>
              <w:rPr>
                <w:rFonts w:ascii="Arial" w:hAnsi="Arial" w:cs="Arial"/>
                <w:color w:val="000000"/>
                <w:sz w:val="22"/>
                <w:szCs w:val="22"/>
              </w:rPr>
              <w:t>2</w:t>
            </w:r>
          </w:p>
        </w:tc>
      </w:tr>
      <w:tr w:rsidR="00C70182" w:rsidRPr="00BF7FC0" w14:paraId="1AED7081" w14:textId="77777777" w:rsidTr="008258A6">
        <w:trPr>
          <w:trHeight w:val="303"/>
          <w:jc w:val="center"/>
        </w:trPr>
        <w:tc>
          <w:tcPr>
            <w:tcW w:w="5220" w:type="dxa"/>
            <w:tcBorders>
              <w:top w:val="nil"/>
              <w:left w:val="nil"/>
              <w:bottom w:val="nil"/>
              <w:right w:val="nil"/>
            </w:tcBorders>
            <w:shd w:val="clear" w:color="auto" w:fill="auto"/>
            <w:vAlign w:val="bottom"/>
            <w:hideMark/>
          </w:tcPr>
          <w:p w14:paraId="5ECBC834"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1-49</w:t>
            </w:r>
          </w:p>
        </w:tc>
        <w:tc>
          <w:tcPr>
            <w:tcW w:w="900" w:type="dxa"/>
            <w:tcBorders>
              <w:top w:val="nil"/>
              <w:left w:val="single" w:sz="4" w:space="0" w:color="auto"/>
              <w:bottom w:val="nil"/>
              <w:right w:val="single" w:sz="8" w:space="0" w:color="FFFFFF"/>
            </w:tcBorders>
            <w:shd w:val="clear" w:color="auto" w:fill="auto"/>
            <w:vAlign w:val="bottom"/>
            <w:hideMark/>
          </w:tcPr>
          <w:p w14:paraId="4ACC4E87" w14:textId="56FF4722"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7FF26138" w14:textId="77777777" w:rsidTr="008258A6">
        <w:trPr>
          <w:trHeight w:val="303"/>
          <w:jc w:val="center"/>
        </w:trPr>
        <w:tc>
          <w:tcPr>
            <w:tcW w:w="5220" w:type="dxa"/>
            <w:tcBorders>
              <w:top w:val="nil"/>
              <w:left w:val="nil"/>
              <w:bottom w:val="nil"/>
              <w:right w:val="nil"/>
            </w:tcBorders>
            <w:shd w:val="clear" w:color="auto" w:fill="auto"/>
            <w:vAlign w:val="bottom"/>
            <w:hideMark/>
          </w:tcPr>
          <w:p w14:paraId="2201C813"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50-99</w:t>
            </w:r>
          </w:p>
        </w:tc>
        <w:tc>
          <w:tcPr>
            <w:tcW w:w="900" w:type="dxa"/>
            <w:tcBorders>
              <w:top w:val="nil"/>
              <w:left w:val="single" w:sz="4" w:space="0" w:color="auto"/>
              <w:bottom w:val="nil"/>
              <w:right w:val="single" w:sz="8" w:space="0" w:color="FFFFFF"/>
            </w:tcBorders>
            <w:shd w:val="clear" w:color="auto" w:fill="auto"/>
            <w:vAlign w:val="bottom"/>
            <w:hideMark/>
          </w:tcPr>
          <w:p w14:paraId="3965581F" w14:textId="5C94ED7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625E23A4" w14:textId="77777777" w:rsidTr="008258A6">
        <w:trPr>
          <w:trHeight w:val="303"/>
          <w:jc w:val="center"/>
        </w:trPr>
        <w:tc>
          <w:tcPr>
            <w:tcW w:w="5220" w:type="dxa"/>
            <w:tcBorders>
              <w:top w:val="nil"/>
              <w:left w:val="nil"/>
              <w:bottom w:val="nil"/>
              <w:right w:val="nil"/>
            </w:tcBorders>
            <w:shd w:val="clear" w:color="auto" w:fill="auto"/>
            <w:vAlign w:val="bottom"/>
            <w:hideMark/>
          </w:tcPr>
          <w:p w14:paraId="108897E2"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100-249</w:t>
            </w:r>
          </w:p>
        </w:tc>
        <w:tc>
          <w:tcPr>
            <w:tcW w:w="900" w:type="dxa"/>
            <w:tcBorders>
              <w:top w:val="nil"/>
              <w:left w:val="single" w:sz="4" w:space="0" w:color="auto"/>
              <w:bottom w:val="nil"/>
              <w:right w:val="single" w:sz="8" w:space="0" w:color="FFFFFF"/>
            </w:tcBorders>
            <w:shd w:val="clear" w:color="auto" w:fill="auto"/>
            <w:vAlign w:val="bottom"/>
            <w:hideMark/>
          </w:tcPr>
          <w:p w14:paraId="63377A5D" w14:textId="185BCF8D"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3</w:t>
            </w:r>
          </w:p>
        </w:tc>
      </w:tr>
      <w:tr w:rsidR="00C70182" w:rsidRPr="00BF7FC0" w14:paraId="6D5E4B6B" w14:textId="77777777" w:rsidTr="008258A6">
        <w:trPr>
          <w:trHeight w:val="303"/>
          <w:jc w:val="center"/>
        </w:trPr>
        <w:tc>
          <w:tcPr>
            <w:tcW w:w="5220" w:type="dxa"/>
            <w:tcBorders>
              <w:top w:val="nil"/>
              <w:left w:val="nil"/>
              <w:bottom w:val="nil"/>
              <w:right w:val="nil"/>
            </w:tcBorders>
            <w:shd w:val="clear" w:color="auto" w:fill="auto"/>
            <w:vAlign w:val="bottom"/>
            <w:hideMark/>
          </w:tcPr>
          <w:p w14:paraId="508A2CF5"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250-499</w:t>
            </w:r>
          </w:p>
        </w:tc>
        <w:tc>
          <w:tcPr>
            <w:tcW w:w="900" w:type="dxa"/>
            <w:tcBorders>
              <w:top w:val="nil"/>
              <w:left w:val="single" w:sz="4" w:space="0" w:color="auto"/>
              <w:bottom w:val="nil"/>
              <w:right w:val="single" w:sz="8" w:space="0" w:color="FFFFFF"/>
            </w:tcBorders>
            <w:shd w:val="clear" w:color="auto" w:fill="auto"/>
            <w:vAlign w:val="bottom"/>
            <w:hideMark/>
          </w:tcPr>
          <w:p w14:paraId="5FEB9FCC" w14:textId="721D9263" w:rsidR="00C70182" w:rsidRPr="00BF7FC0" w:rsidRDefault="00F0206F" w:rsidP="00C70182">
            <w:pPr>
              <w:jc w:val="right"/>
              <w:rPr>
                <w:rFonts w:ascii="Arial" w:hAnsi="Arial" w:cs="Arial"/>
                <w:color w:val="000000"/>
                <w:sz w:val="22"/>
                <w:szCs w:val="22"/>
              </w:rPr>
            </w:pPr>
            <w:r>
              <w:rPr>
                <w:rFonts w:ascii="Arial" w:hAnsi="Arial" w:cs="Arial"/>
                <w:color w:val="000000"/>
                <w:sz w:val="22"/>
                <w:szCs w:val="22"/>
              </w:rPr>
              <w:t>1</w:t>
            </w:r>
          </w:p>
        </w:tc>
      </w:tr>
      <w:tr w:rsidR="00C70182" w:rsidRPr="00BF7FC0" w14:paraId="0947CB24" w14:textId="77777777" w:rsidTr="008258A6">
        <w:trPr>
          <w:trHeight w:val="303"/>
          <w:jc w:val="center"/>
        </w:trPr>
        <w:tc>
          <w:tcPr>
            <w:tcW w:w="5220" w:type="dxa"/>
            <w:tcBorders>
              <w:top w:val="nil"/>
              <w:left w:val="nil"/>
              <w:bottom w:val="nil"/>
              <w:right w:val="nil"/>
            </w:tcBorders>
            <w:shd w:val="clear" w:color="auto" w:fill="auto"/>
            <w:vAlign w:val="bottom"/>
            <w:hideMark/>
          </w:tcPr>
          <w:p w14:paraId="558040CE"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500-999</w:t>
            </w:r>
          </w:p>
        </w:tc>
        <w:tc>
          <w:tcPr>
            <w:tcW w:w="900" w:type="dxa"/>
            <w:tcBorders>
              <w:top w:val="nil"/>
              <w:left w:val="single" w:sz="4" w:space="0" w:color="auto"/>
              <w:bottom w:val="nil"/>
              <w:right w:val="single" w:sz="8" w:space="0" w:color="FFFFFF"/>
            </w:tcBorders>
            <w:shd w:val="clear" w:color="auto" w:fill="auto"/>
            <w:vAlign w:val="bottom"/>
            <w:hideMark/>
          </w:tcPr>
          <w:p w14:paraId="3442FF45" w14:textId="71CD652D" w:rsidR="00C70182" w:rsidRPr="00BF7FC0" w:rsidRDefault="00F0206F" w:rsidP="00C70182">
            <w:pPr>
              <w:jc w:val="right"/>
              <w:rPr>
                <w:rFonts w:ascii="Arial" w:hAnsi="Arial" w:cs="Arial"/>
                <w:color w:val="000000"/>
                <w:sz w:val="22"/>
                <w:szCs w:val="22"/>
              </w:rPr>
            </w:pPr>
            <w:r>
              <w:rPr>
                <w:rFonts w:ascii="Arial" w:hAnsi="Arial" w:cs="Arial"/>
                <w:color w:val="000000"/>
                <w:sz w:val="22"/>
                <w:szCs w:val="22"/>
              </w:rPr>
              <w:t>4</w:t>
            </w:r>
          </w:p>
        </w:tc>
      </w:tr>
      <w:tr w:rsidR="00C70182" w:rsidRPr="00BF7FC0" w14:paraId="2878F769" w14:textId="77777777" w:rsidTr="008258A6">
        <w:trPr>
          <w:trHeight w:val="303"/>
          <w:jc w:val="center"/>
        </w:trPr>
        <w:tc>
          <w:tcPr>
            <w:tcW w:w="5220" w:type="dxa"/>
            <w:tcBorders>
              <w:top w:val="nil"/>
              <w:left w:val="nil"/>
              <w:bottom w:val="nil"/>
              <w:right w:val="nil"/>
            </w:tcBorders>
            <w:shd w:val="clear" w:color="auto" w:fill="auto"/>
            <w:vAlign w:val="bottom"/>
            <w:hideMark/>
          </w:tcPr>
          <w:p w14:paraId="2248EC16"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1,000-4,999</w:t>
            </w:r>
          </w:p>
        </w:tc>
        <w:tc>
          <w:tcPr>
            <w:tcW w:w="900" w:type="dxa"/>
            <w:tcBorders>
              <w:top w:val="nil"/>
              <w:left w:val="single" w:sz="4" w:space="0" w:color="auto"/>
              <w:bottom w:val="nil"/>
              <w:right w:val="single" w:sz="8" w:space="0" w:color="FFFFFF"/>
            </w:tcBorders>
            <w:shd w:val="clear" w:color="auto" w:fill="auto"/>
            <w:vAlign w:val="bottom"/>
            <w:hideMark/>
          </w:tcPr>
          <w:p w14:paraId="6295D0D2" w14:textId="3A313D92"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17</w:t>
            </w:r>
          </w:p>
        </w:tc>
      </w:tr>
      <w:tr w:rsidR="00C70182" w:rsidRPr="00BF7FC0" w14:paraId="270F67D5" w14:textId="77777777" w:rsidTr="008258A6">
        <w:trPr>
          <w:trHeight w:val="303"/>
          <w:jc w:val="center"/>
        </w:trPr>
        <w:tc>
          <w:tcPr>
            <w:tcW w:w="5220" w:type="dxa"/>
            <w:tcBorders>
              <w:top w:val="nil"/>
              <w:left w:val="nil"/>
              <w:bottom w:val="single" w:sz="8" w:space="0" w:color="auto"/>
              <w:right w:val="nil"/>
            </w:tcBorders>
            <w:shd w:val="clear" w:color="auto" w:fill="auto"/>
            <w:vAlign w:val="bottom"/>
            <w:hideMark/>
          </w:tcPr>
          <w:p w14:paraId="43B838EF"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5,000 or More</w:t>
            </w:r>
          </w:p>
        </w:tc>
        <w:tc>
          <w:tcPr>
            <w:tcW w:w="900" w:type="dxa"/>
            <w:tcBorders>
              <w:top w:val="nil"/>
              <w:left w:val="single" w:sz="4" w:space="0" w:color="auto"/>
              <w:bottom w:val="single" w:sz="8" w:space="0" w:color="auto"/>
              <w:right w:val="single" w:sz="8" w:space="0" w:color="FFFFFF"/>
            </w:tcBorders>
            <w:shd w:val="clear" w:color="auto" w:fill="auto"/>
            <w:vAlign w:val="bottom"/>
            <w:hideMark/>
          </w:tcPr>
          <w:p w14:paraId="0D6CEEBC" w14:textId="367A1B70"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w:t>
            </w:r>
            <w:r w:rsidR="00F0206F">
              <w:rPr>
                <w:rFonts w:ascii="Arial" w:hAnsi="Arial" w:cs="Arial"/>
                <w:color w:val="000000"/>
                <w:sz w:val="22"/>
                <w:szCs w:val="22"/>
              </w:rPr>
              <w:t>5</w:t>
            </w:r>
          </w:p>
        </w:tc>
      </w:tr>
      <w:tr w:rsidR="00387CA1" w:rsidRPr="00BF7FC0" w14:paraId="29861956" w14:textId="77777777" w:rsidTr="008258A6">
        <w:trPr>
          <w:trHeight w:val="333"/>
          <w:jc w:val="center"/>
        </w:trPr>
        <w:tc>
          <w:tcPr>
            <w:tcW w:w="5220" w:type="dxa"/>
            <w:tcBorders>
              <w:top w:val="nil"/>
              <w:left w:val="nil"/>
              <w:bottom w:val="nil"/>
              <w:right w:val="nil"/>
            </w:tcBorders>
            <w:shd w:val="clear" w:color="auto" w:fill="auto"/>
            <w:vAlign w:val="bottom"/>
            <w:hideMark/>
          </w:tcPr>
          <w:p w14:paraId="150F1F70"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Per Plan Statistics</w:t>
            </w:r>
          </w:p>
        </w:tc>
        <w:tc>
          <w:tcPr>
            <w:tcW w:w="900" w:type="dxa"/>
            <w:tcBorders>
              <w:top w:val="nil"/>
              <w:left w:val="single" w:sz="4" w:space="0" w:color="000000"/>
              <w:bottom w:val="nil"/>
              <w:right w:val="single" w:sz="8" w:space="0" w:color="FFFFFF"/>
            </w:tcBorders>
            <w:shd w:val="clear" w:color="auto" w:fill="auto"/>
            <w:vAlign w:val="bottom"/>
            <w:hideMark/>
          </w:tcPr>
          <w:p w14:paraId="0035C2F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 </w:t>
            </w:r>
          </w:p>
        </w:tc>
      </w:tr>
      <w:tr w:rsidR="00387CA1" w:rsidRPr="00BF7FC0" w14:paraId="2A9214FA" w14:textId="77777777" w:rsidTr="008258A6">
        <w:trPr>
          <w:trHeight w:val="333"/>
          <w:jc w:val="center"/>
        </w:trPr>
        <w:tc>
          <w:tcPr>
            <w:tcW w:w="5220" w:type="dxa"/>
            <w:tcBorders>
              <w:top w:val="nil"/>
              <w:left w:val="nil"/>
              <w:right w:val="nil"/>
            </w:tcBorders>
            <w:shd w:val="clear" w:color="auto" w:fill="auto"/>
            <w:vAlign w:val="bottom"/>
            <w:hideMark/>
          </w:tcPr>
          <w:p w14:paraId="1886BF47"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Mean Number of Participants</w:t>
            </w:r>
          </w:p>
        </w:tc>
        <w:tc>
          <w:tcPr>
            <w:tcW w:w="900" w:type="dxa"/>
            <w:tcBorders>
              <w:top w:val="nil"/>
              <w:left w:val="single" w:sz="4" w:space="0" w:color="000000"/>
              <w:right w:val="single" w:sz="8" w:space="0" w:color="FFFFFF"/>
            </w:tcBorders>
            <w:shd w:val="clear" w:color="auto" w:fill="auto"/>
            <w:vAlign w:val="bottom"/>
            <w:hideMark/>
          </w:tcPr>
          <w:p w14:paraId="0464D027" w14:textId="07DB0290" w:rsidR="00BF7FC0" w:rsidRPr="00BF7FC0" w:rsidRDefault="00C70182" w:rsidP="00BF7FC0">
            <w:pPr>
              <w:jc w:val="right"/>
              <w:rPr>
                <w:rFonts w:ascii="Arial" w:hAnsi="Arial" w:cs="Arial"/>
                <w:color w:val="000000"/>
                <w:sz w:val="22"/>
                <w:szCs w:val="22"/>
              </w:rPr>
            </w:pPr>
            <w:r>
              <w:rPr>
                <w:rFonts w:ascii="Arial" w:hAnsi="Arial" w:cs="Arial"/>
                <w:color w:val="000000"/>
                <w:sz w:val="22"/>
                <w:szCs w:val="22"/>
              </w:rPr>
              <w:t>7,</w:t>
            </w:r>
            <w:r w:rsidR="00F0206F">
              <w:rPr>
                <w:rFonts w:ascii="Arial" w:hAnsi="Arial" w:cs="Arial"/>
                <w:color w:val="000000"/>
                <w:sz w:val="22"/>
                <w:szCs w:val="22"/>
              </w:rPr>
              <w:t>511</w:t>
            </w:r>
          </w:p>
        </w:tc>
      </w:tr>
      <w:tr w:rsidR="00E3229D" w:rsidRPr="00BF7FC0" w14:paraId="190FFD9D" w14:textId="77777777" w:rsidTr="008258A6">
        <w:trPr>
          <w:trHeight w:val="333"/>
          <w:jc w:val="center"/>
        </w:trPr>
        <w:tc>
          <w:tcPr>
            <w:tcW w:w="5220" w:type="dxa"/>
            <w:tcBorders>
              <w:top w:val="nil"/>
              <w:left w:val="nil"/>
              <w:bottom w:val="single" w:sz="4" w:space="0" w:color="auto"/>
              <w:right w:val="nil"/>
            </w:tcBorders>
            <w:shd w:val="clear" w:color="auto" w:fill="auto"/>
            <w:noWrap/>
            <w:vAlign w:val="bottom"/>
            <w:hideMark/>
          </w:tcPr>
          <w:p w14:paraId="1BF16391" w14:textId="77777777" w:rsidR="00BF7FC0" w:rsidRPr="00BF7FC0" w:rsidRDefault="00BF7FC0" w:rsidP="00BF7FC0">
            <w:pPr>
              <w:rPr>
                <w:rFonts w:ascii="Arial" w:hAnsi="Arial" w:cs="Arial"/>
                <w:sz w:val="22"/>
                <w:szCs w:val="22"/>
              </w:rPr>
            </w:pPr>
            <w:r w:rsidRPr="00BF7FC0">
              <w:rPr>
                <w:rFonts w:ascii="Arial" w:hAnsi="Arial" w:cs="Arial"/>
                <w:sz w:val="22"/>
                <w:szCs w:val="22"/>
              </w:rPr>
              <w:t>Median Number of Participants</w:t>
            </w:r>
          </w:p>
        </w:tc>
        <w:tc>
          <w:tcPr>
            <w:tcW w:w="900" w:type="dxa"/>
            <w:tcBorders>
              <w:top w:val="nil"/>
              <w:left w:val="single" w:sz="4" w:space="0" w:color="000000"/>
              <w:bottom w:val="single" w:sz="4" w:space="0" w:color="auto"/>
              <w:right w:val="single" w:sz="8" w:space="0" w:color="FFFFFF"/>
            </w:tcBorders>
            <w:shd w:val="clear" w:color="auto" w:fill="auto"/>
            <w:vAlign w:val="bottom"/>
            <w:hideMark/>
          </w:tcPr>
          <w:p w14:paraId="16857617" w14:textId="0A010769" w:rsidR="00BF7FC0" w:rsidRPr="00BF7FC0" w:rsidRDefault="00F0206F" w:rsidP="00BF7FC0">
            <w:pPr>
              <w:jc w:val="right"/>
              <w:rPr>
                <w:rFonts w:ascii="Arial" w:hAnsi="Arial" w:cs="Arial"/>
                <w:color w:val="000000"/>
                <w:sz w:val="22"/>
                <w:szCs w:val="22"/>
              </w:rPr>
            </w:pPr>
            <w:r>
              <w:rPr>
                <w:rFonts w:ascii="Arial" w:hAnsi="Arial" w:cs="Arial"/>
                <w:color w:val="000000"/>
                <w:sz w:val="22"/>
                <w:szCs w:val="22"/>
              </w:rPr>
              <w:t>2</w:t>
            </w:r>
            <w:r w:rsidR="00C70182">
              <w:rPr>
                <w:rFonts w:ascii="Arial" w:hAnsi="Arial" w:cs="Arial"/>
                <w:color w:val="000000"/>
                <w:sz w:val="22"/>
                <w:szCs w:val="22"/>
              </w:rPr>
              <w:t>,</w:t>
            </w:r>
            <w:r>
              <w:rPr>
                <w:rFonts w:ascii="Arial" w:hAnsi="Arial" w:cs="Arial"/>
                <w:color w:val="000000"/>
                <w:sz w:val="22"/>
                <w:szCs w:val="22"/>
              </w:rPr>
              <w:t>711</w:t>
            </w:r>
          </w:p>
        </w:tc>
      </w:tr>
      <w:tr w:rsidR="009C5806" w:rsidRPr="00BF7FC0" w14:paraId="2967F0C0" w14:textId="77777777" w:rsidTr="008258A6">
        <w:trPr>
          <w:trHeight w:val="152"/>
          <w:jc w:val="center"/>
        </w:trPr>
        <w:tc>
          <w:tcPr>
            <w:tcW w:w="6120" w:type="dxa"/>
            <w:gridSpan w:val="2"/>
            <w:tcBorders>
              <w:top w:val="single" w:sz="4" w:space="0" w:color="auto"/>
              <w:left w:val="nil"/>
            </w:tcBorders>
            <w:shd w:val="clear" w:color="auto" w:fill="auto"/>
            <w:noWrap/>
            <w:vAlign w:val="center"/>
          </w:tcPr>
          <w:p w14:paraId="5CBF13D0" w14:textId="77777777" w:rsidR="009C5806" w:rsidRPr="009C5806" w:rsidRDefault="009C5806" w:rsidP="00B00E05">
            <w:pPr>
              <w:rPr>
                <w:rFonts w:ascii="Arial" w:hAnsi="Arial" w:cs="Arial"/>
                <w:color w:val="000000"/>
                <w:sz w:val="16"/>
                <w:szCs w:val="22"/>
              </w:rPr>
            </w:pPr>
          </w:p>
        </w:tc>
      </w:tr>
      <w:tr w:rsidR="00B00E05" w:rsidRPr="00BF7FC0" w14:paraId="49346289" w14:textId="77777777" w:rsidTr="008258A6">
        <w:trPr>
          <w:trHeight w:val="20"/>
          <w:jc w:val="center"/>
        </w:trPr>
        <w:tc>
          <w:tcPr>
            <w:tcW w:w="6120" w:type="dxa"/>
            <w:gridSpan w:val="2"/>
            <w:tcBorders>
              <w:left w:val="nil"/>
            </w:tcBorders>
            <w:shd w:val="clear" w:color="auto" w:fill="auto"/>
            <w:noWrap/>
            <w:vAlign w:val="center"/>
          </w:tcPr>
          <w:p w14:paraId="464B1368" w14:textId="79779AB6" w:rsidR="00B00E05"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B00E05" w:rsidRPr="00BF7FC0" w14:paraId="376BD687" w14:textId="77777777" w:rsidTr="008258A6">
        <w:trPr>
          <w:trHeight w:val="20"/>
          <w:jc w:val="center"/>
        </w:trPr>
        <w:tc>
          <w:tcPr>
            <w:tcW w:w="6120" w:type="dxa"/>
            <w:gridSpan w:val="2"/>
            <w:tcBorders>
              <w:left w:val="nil"/>
            </w:tcBorders>
            <w:shd w:val="clear" w:color="auto" w:fill="auto"/>
            <w:noWrap/>
            <w:vAlign w:val="center"/>
          </w:tcPr>
          <w:p w14:paraId="3750F24A" w14:textId="76227019" w:rsidR="00B00E05" w:rsidRPr="00387CA1" w:rsidRDefault="00B00E05" w:rsidP="00387CA1">
            <w:pPr>
              <w:rPr>
                <w:rFonts w:ascii="Arial" w:hAnsi="Arial" w:cs="Arial"/>
                <w:i/>
                <w:color w:val="000000"/>
                <w:sz w:val="20"/>
                <w:szCs w:val="22"/>
              </w:rPr>
            </w:pPr>
            <w:r w:rsidRPr="00387CA1">
              <w:rPr>
                <w:rFonts w:ascii="Arial" w:hAnsi="Arial" w:cs="Arial"/>
                <w:i/>
                <w:color w:val="000000"/>
                <w:sz w:val="20"/>
                <w:szCs w:val="22"/>
              </w:rPr>
              <w:t>Participants are tabulated as of the end of the plan year.</w:t>
            </w:r>
          </w:p>
        </w:tc>
      </w:tr>
      <w:tr w:rsidR="00B00E05" w:rsidRPr="00BF7FC0" w14:paraId="092A2085" w14:textId="77777777" w:rsidTr="008258A6">
        <w:trPr>
          <w:trHeight w:val="20"/>
          <w:jc w:val="center"/>
        </w:trPr>
        <w:tc>
          <w:tcPr>
            <w:tcW w:w="6120" w:type="dxa"/>
            <w:gridSpan w:val="2"/>
            <w:tcBorders>
              <w:left w:val="nil"/>
            </w:tcBorders>
            <w:shd w:val="clear" w:color="auto" w:fill="auto"/>
            <w:noWrap/>
            <w:vAlign w:val="center"/>
          </w:tcPr>
          <w:p w14:paraId="3FCBD153" w14:textId="00915661"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For the purposes of this report, includes active, retired, and separated participants</w:t>
            </w:r>
            <w:r w:rsidR="00021FDF">
              <w:rPr>
                <w:rFonts w:ascii="Arial" w:hAnsi="Arial" w:cs="Arial"/>
                <w:color w:val="000000"/>
                <w:sz w:val="20"/>
                <w:szCs w:val="22"/>
              </w:rPr>
              <w:t>,</w:t>
            </w:r>
            <w:r w:rsidRPr="00540FEE">
              <w:rPr>
                <w:rFonts w:ascii="Arial" w:hAnsi="Arial" w:cs="Arial"/>
                <w:color w:val="000000"/>
                <w:sz w:val="20"/>
                <w:szCs w:val="22"/>
              </w:rPr>
              <w:t xml:space="preserve"> either receiving benefits or entitled to future benefits.  </w:t>
            </w:r>
          </w:p>
        </w:tc>
      </w:tr>
      <w:tr w:rsidR="00B00E05" w:rsidRPr="00BF7FC0" w14:paraId="5C2E3F08" w14:textId="77777777" w:rsidTr="008258A6">
        <w:trPr>
          <w:trHeight w:val="20"/>
          <w:jc w:val="center"/>
        </w:trPr>
        <w:tc>
          <w:tcPr>
            <w:tcW w:w="6120" w:type="dxa"/>
            <w:gridSpan w:val="2"/>
            <w:tcBorders>
              <w:left w:val="nil"/>
            </w:tcBorders>
            <w:shd w:val="clear" w:color="auto" w:fill="auto"/>
            <w:noWrap/>
            <w:vAlign w:val="center"/>
          </w:tcPr>
          <w:p w14:paraId="5386245F" w14:textId="40BDB2B7"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 Missing or not applicable.</w:t>
            </w:r>
          </w:p>
        </w:tc>
      </w:tr>
      <w:tr w:rsidR="00B00E05" w:rsidRPr="00BF7FC0" w14:paraId="1D2BC5DF" w14:textId="77777777" w:rsidTr="008258A6">
        <w:trPr>
          <w:trHeight w:val="20"/>
          <w:jc w:val="center"/>
        </w:trPr>
        <w:tc>
          <w:tcPr>
            <w:tcW w:w="6120" w:type="dxa"/>
            <w:gridSpan w:val="2"/>
            <w:tcBorders>
              <w:left w:val="nil"/>
            </w:tcBorders>
            <w:shd w:val="clear" w:color="auto" w:fill="auto"/>
            <w:noWrap/>
            <w:vAlign w:val="center"/>
          </w:tcPr>
          <w:p w14:paraId="3AE5CE65" w14:textId="06703FAE"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SOURCE: 201</w:t>
            </w:r>
            <w:r w:rsidR="00F0206F">
              <w:rPr>
                <w:rFonts w:ascii="Arial" w:hAnsi="Arial" w:cs="Arial"/>
                <w:color w:val="000000"/>
                <w:sz w:val="20"/>
                <w:szCs w:val="22"/>
              </w:rPr>
              <w:t>9</w:t>
            </w:r>
            <w:r w:rsidRPr="00540FEE">
              <w:rPr>
                <w:rFonts w:ascii="Arial" w:hAnsi="Arial" w:cs="Arial"/>
                <w:color w:val="000000"/>
                <w:sz w:val="20"/>
                <w:szCs w:val="22"/>
              </w:rPr>
              <w:t xml:space="preserve"> Form 5500 filings.</w:t>
            </w:r>
          </w:p>
        </w:tc>
      </w:tr>
    </w:tbl>
    <w:p w14:paraId="728FC4A9" w14:textId="30B37A1B" w:rsidR="0011054E" w:rsidRDefault="0011054E" w:rsidP="00B856CB">
      <w:pPr>
        <w:jc w:val="both"/>
      </w:pPr>
    </w:p>
    <w:tbl>
      <w:tblPr>
        <w:tblW w:w="6120" w:type="dxa"/>
        <w:jc w:val="center"/>
        <w:tblLook w:val="04A0" w:firstRow="1" w:lastRow="0" w:firstColumn="1" w:lastColumn="0" w:noHBand="0" w:noVBand="1"/>
      </w:tblPr>
      <w:tblGrid>
        <w:gridCol w:w="5040"/>
        <w:gridCol w:w="1080"/>
      </w:tblGrid>
      <w:tr w:rsidR="009C5806" w:rsidRPr="00BF7FC0" w14:paraId="12BC4F6E" w14:textId="77777777" w:rsidTr="008258A6">
        <w:trPr>
          <w:trHeight w:val="1170"/>
          <w:jc w:val="center"/>
        </w:trPr>
        <w:tc>
          <w:tcPr>
            <w:tcW w:w="6120" w:type="dxa"/>
            <w:gridSpan w:val="2"/>
            <w:tcBorders>
              <w:top w:val="nil"/>
              <w:left w:val="nil"/>
              <w:right w:val="nil"/>
            </w:tcBorders>
            <w:shd w:val="clear" w:color="auto" w:fill="auto"/>
            <w:noWrap/>
            <w:vAlign w:val="center"/>
          </w:tcPr>
          <w:p w14:paraId="216DF77E" w14:textId="24B63419" w:rsidR="009C5806" w:rsidRPr="00021FDF" w:rsidRDefault="009C5806"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t xml:space="preserve">Table </w:t>
            </w:r>
            <w:r>
              <w:rPr>
                <w:rFonts w:ascii="Arial" w:hAnsi="Arial" w:cs="Arial"/>
                <w:b/>
                <w:bCs/>
                <w:color w:val="000000" w:themeColor="text1"/>
                <w:sz w:val="28"/>
                <w:szCs w:val="22"/>
              </w:rPr>
              <w:t>5</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 xml:space="preserve">by </w:t>
            </w:r>
            <w:r>
              <w:rPr>
                <w:rFonts w:ascii="Arial" w:hAnsi="Arial" w:cs="Arial"/>
                <w:b/>
                <w:bCs/>
                <w:i/>
                <w:color w:val="000000" w:themeColor="text1"/>
                <w:sz w:val="28"/>
                <w:szCs w:val="22"/>
              </w:rPr>
              <w:t>industry</w:t>
            </w:r>
            <w:r w:rsidRPr="00B00E05">
              <w:rPr>
                <w:rFonts w:ascii="Arial" w:hAnsi="Arial" w:cs="Arial"/>
                <w:b/>
                <w:bCs/>
                <w:i/>
                <w:color w:val="000000" w:themeColor="text1"/>
                <w:sz w:val="28"/>
                <w:szCs w:val="22"/>
              </w:rPr>
              <w:t>, 201</w:t>
            </w:r>
            <w:r w:rsidR="00F0206F">
              <w:rPr>
                <w:rFonts w:ascii="Arial" w:hAnsi="Arial" w:cs="Arial"/>
                <w:b/>
                <w:bCs/>
                <w:i/>
                <w:color w:val="000000" w:themeColor="text1"/>
                <w:sz w:val="28"/>
                <w:szCs w:val="22"/>
              </w:rPr>
              <w:t>9</w:t>
            </w:r>
          </w:p>
        </w:tc>
      </w:tr>
      <w:tr w:rsidR="00BF7FC0" w:rsidRPr="00BF7FC0" w14:paraId="28E7F7C6" w14:textId="77777777" w:rsidTr="008258A6">
        <w:trPr>
          <w:trHeight w:val="720"/>
          <w:jc w:val="center"/>
        </w:trPr>
        <w:tc>
          <w:tcPr>
            <w:tcW w:w="6120" w:type="dxa"/>
            <w:gridSpan w:val="2"/>
            <w:tcBorders>
              <w:top w:val="nil"/>
              <w:left w:val="nil"/>
              <w:right w:val="nil"/>
            </w:tcBorders>
            <w:shd w:val="clear" w:color="auto" w:fill="000000" w:themeFill="text1"/>
            <w:noWrap/>
            <w:vAlign w:val="center"/>
          </w:tcPr>
          <w:p w14:paraId="1E79275E" w14:textId="613695E5" w:rsidR="00BF7FC0" w:rsidRPr="00BF7FC0" w:rsidRDefault="00BF7FC0" w:rsidP="00BF7FC0">
            <w:pPr>
              <w:jc w:val="center"/>
              <w:rPr>
                <w:rFonts w:ascii="Arial" w:hAnsi="Arial" w:cs="Arial"/>
                <w:b/>
                <w:bCs/>
                <w:color w:val="FFFFFF" w:themeColor="background1"/>
                <w:szCs w:val="22"/>
              </w:rPr>
            </w:pPr>
            <w:r>
              <w:rPr>
                <w:rFonts w:ascii="Arial" w:hAnsi="Arial" w:cs="Arial"/>
                <w:b/>
                <w:bCs/>
                <w:color w:val="FFFFFF" w:themeColor="background1"/>
                <w:szCs w:val="22"/>
              </w:rPr>
              <w:t>Industry</w:t>
            </w:r>
          </w:p>
        </w:tc>
      </w:tr>
      <w:tr w:rsidR="00C70182" w:rsidRPr="00BF7FC0" w14:paraId="6E6DCD30" w14:textId="77777777" w:rsidTr="008258A6">
        <w:trPr>
          <w:trHeight w:val="259"/>
          <w:jc w:val="center"/>
        </w:trPr>
        <w:tc>
          <w:tcPr>
            <w:tcW w:w="5040" w:type="dxa"/>
            <w:tcBorders>
              <w:left w:val="nil"/>
              <w:bottom w:val="single" w:sz="4" w:space="0" w:color="auto"/>
              <w:right w:val="nil"/>
            </w:tcBorders>
            <w:shd w:val="clear" w:color="auto" w:fill="auto"/>
            <w:noWrap/>
            <w:vAlign w:val="bottom"/>
            <w:hideMark/>
          </w:tcPr>
          <w:p w14:paraId="4EBB1F85" w14:textId="77777777" w:rsidR="00C70182" w:rsidRPr="00BF7FC0" w:rsidRDefault="00C70182" w:rsidP="00C70182">
            <w:pPr>
              <w:rPr>
                <w:rFonts w:ascii="Arial" w:hAnsi="Arial" w:cs="Arial"/>
                <w:b/>
                <w:bCs/>
                <w:color w:val="000000"/>
                <w:sz w:val="22"/>
                <w:szCs w:val="22"/>
              </w:rPr>
            </w:pPr>
            <w:r w:rsidRPr="00BF7FC0">
              <w:rPr>
                <w:rFonts w:ascii="Arial" w:hAnsi="Arial" w:cs="Arial"/>
                <w:b/>
                <w:bCs/>
                <w:color w:val="000000"/>
                <w:sz w:val="22"/>
                <w:szCs w:val="22"/>
              </w:rPr>
              <w:t>Total</w:t>
            </w:r>
          </w:p>
        </w:tc>
        <w:tc>
          <w:tcPr>
            <w:tcW w:w="1080" w:type="dxa"/>
            <w:tcBorders>
              <w:left w:val="single" w:sz="4" w:space="0" w:color="000000"/>
              <w:bottom w:val="single" w:sz="4" w:space="0" w:color="000000"/>
              <w:right w:val="nil"/>
            </w:tcBorders>
            <w:shd w:val="clear" w:color="auto" w:fill="auto"/>
            <w:vAlign w:val="bottom"/>
            <w:hideMark/>
          </w:tcPr>
          <w:p w14:paraId="7BB51EDC" w14:textId="6C6EF5A6" w:rsidR="00C70182" w:rsidRPr="00BF7FC0" w:rsidRDefault="00C70182" w:rsidP="00C70182">
            <w:pPr>
              <w:jc w:val="right"/>
              <w:rPr>
                <w:rFonts w:ascii="Arial" w:hAnsi="Arial" w:cs="Arial"/>
                <w:b/>
                <w:bCs/>
                <w:color w:val="000000"/>
                <w:sz w:val="22"/>
                <w:szCs w:val="22"/>
              </w:rPr>
            </w:pPr>
            <w:r>
              <w:rPr>
                <w:rFonts w:ascii="Arial" w:hAnsi="Arial" w:cs="Arial"/>
                <w:b/>
                <w:bCs/>
                <w:color w:val="000000"/>
                <w:sz w:val="22"/>
                <w:szCs w:val="22"/>
              </w:rPr>
              <w:t>42</w:t>
            </w:r>
          </w:p>
        </w:tc>
      </w:tr>
      <w:tr w:rsidR="00C70182" w:rsidRPr="00BF7FC0" w14:paraId="6D260E2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65A09A"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Agriculture</w:t>
            </w:r>
          </w:p>
        </w:tc>
        <w:tc>
          <w:tcPr>
            <w:tcW w:w="1080" w:type="dxa"/>
            <w:tcBorders>
              <w:top w:val="nil"/>
              <w:left w:val="single" w:sz="4" w:space="0" w:color="000000"/>
              <w:bottom w:val="nil"/>
              <w:right w:val="nil"/>
            </w:tcBorders>
            <w:shd w:val="clear" w:color="auto" w:fill="auto"/>
            <w:vAlign w:val="bottom"/>
            <w:hideMark/>
          </w:tcPr>
          <w:p w14:paraId="26CEF8A8" w14:textId="6B37029E"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4660109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7FA1F85"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Mining</w:t>
            </w:r>
          </w:p>
        </w:tc>
        <w:tc>
          <w:tcPr>
            <w:tcW w:w="1080" w:type="dxa"/>
            <w:tcBorders>
              <w:top w:val="nil"/>
              <w:left w:val="single" w:sz="4" w:space="0" w:color="000000"/>
              <w:bottom w:val="nil"/>
              <w:right w:val="nil"/>
            </w:tcBorders>
            <w:shd w:val="clear" w:color="auto" w:fill="auto"/>
            <w:vAlign w:val="bottom"/>
            <w:hideMark/>
          </w:tcPr>
          <w:p w14:paraId="01982F6D" w14:textId="2D57442A"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5CC17D3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E6A0A5C"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Construction</w:t>
            </w:r>
          </w:p>
        </w:tc>
        <w:tc>
          <w:tcPr>
            <w:tcW w:w="1080" w:type="dxa"/>
            <w:tcBorders>
              <w:top w:val="nil"/>
              <w:left w:val="single" w:sz="4" w:space="0" w:color="000000"/>
              <w:bottom w:val="nil"/>
              <w:right w:val="nil"/>
            </w:tcBorders>
            <w:shd w:val="clear" w:color="auto" w:fill="auto"/>
            <w:vAlign w:val="bottom"/>
            <w:hideMark/>
          </w:tcPr>
          <w:p w14:paraId="751C60FB" w14:textId="0ACB4ACD"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2</w:t>
            </w:r>
          </w:p>
        </w:tc>
      </w:tr>
      <w:tr w:rsidR="00C70182" w:rsidRPr="00BF7FC0" w14:paraId="3430D005"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EE50F9"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Manufacturing</w:t>
            </w:r>
          </w:p>
        </w:tc>
        <w:tc>
          <w:tcPr>
            <w:tcW w:w="1080" w:type="dxa"/>
            <w:tcBorders>
              <w:top w:val="nil"/>
              <w:left w:val="single" w:sz="4" w:space="0" w:color="000000"/>
              <w:bottom w:val="nil"/>
              <w:right w:val="nil"/>
            </w:tcBorders>
            <w:shd w:val="clear" w:color="auto" w:fill="auto"/>
            <w:vAlign w:val="bottom"/>
            <w:hideMark/>
          </w:tcPr>
          <w:p w14:paraId="22A522B2" w14:textId="321DC92F"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4B447983"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4FA922FC"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Transportation</w:t>
            </w:r>
          </w:p>
        </w:tc>
        <w:tc>
          <w:tcPr>
            <w:tcW w:w="1080" w:type="dxa"/>
            <w:tcBorders>
              <w:top w:val="nil"/>
              <w:left w:val="single" w:sz="4" w:space="0" w:color="000000"/>
              <w:bottom w:val="nil"/>
              <w:right w:val="nil"/>
            </w:tcBorders>
            <w:shd w:val="clear" w:color="auto" w:fill="auto"/>
            <w:vAlign w:val="bottom"/>
            <w:hideMark/>
          </w:tcPr>
          <w:p w14:paraId="26B00F37" w14:textId="2E831BCD"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2</w:t>
            </w:r>
          </w:p>
        </w:tc>
      </w:tr>
      <w:tr w:rsidR="00C70182" w:rsidRPr="00BF7FC0" w14:paraId="2431A2DD"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CF669D6" w14:textId="77777777" w:rsidR="00C70182" w:rsidRPr="00BF7FC0" w:rsidRDefault="00C70182" w:rsidP="00C70182">
            <w:pPr>
              <w:rPr>
                <w:rFonts w:ascii="Arial" w:hAnsi="Arial" w:cs="Arial"/>
                <w:sz w:val="22"/>
                <w:szCs w:val="22"/>
              </w:rPr>
            </w:pPr>
            <w:r w:rsidRPr="00BF7FC0">
              <w:rPr>
                <w:rFonts w:ascii="Arial" w:hAnsi="Arial" w:cs="Arial"/>
                <w:sz w:val="22"/>
                <w:szCs w:val="22"/>
              </w:rPr>
              <w:t>Communications and Information</w:t>
            </w:r>
          </w:p>
        </w:tc>
        <w:tc>
          <w:tcPr>
            <w:tcW w:w="1080" w:type="dxa"/>
            <w:tcBorders>
              <w:top w:val="nil"/>
              <w:left w:val="single" w:sz="4" w:space="0" w:color="000000"/>
              <w:bottom w:val="nil"/>
              <w:right w:val="nil"/>
            </w:tcBorders>
            <w:shd w:val="clear" w:color="auto" w:fill="auto"/>
            <w:vAlign w:val="bottom"/>
            <w:hideMark/>
          </w:tcPr>
          <w:p w14:paraId="34470904" w14:textId="62535B74"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1DAFD314"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F41CBE8"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Utilities</w:t>
            </w:r>
          </w:p>
        </w:tc>
        <w:tc>
          <w:tcPr>
            <w:tcW w:w="1080" w:type="dxa"/>
            <w:tcBorders>
              <w:top w:val="nil"/>
              <w:left w:val="single" w:sz="4" w:space="0" w:color="000000"/>
              <w:bottom w:val="nil"/>
              <w:right w:val="nil"/>
            </w:tcBorders>
            <w:shd w:val="clear" w:color="auto" w:fill="auto"/>
            <w:vAlign w:val="bottom"/>
            <w:hideMark/>
          </w:tcPr>
          <w:p w14:paraId="3A385208" w14:textId="182EE737"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1C334B66"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D415564"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Wholesale Trade</w:t>
            </w:r>
          </w:p>
        </w:tc>
        <w:tc>
          <w:tcPr>
            <w:tcW w:w="1080" w:type="dxa"/>
            <w:tcBorders>
              <w:top w:val="nil"/>
              <w:left w:val="single" w:sz="4" w:space="0" w:color="000000"/>
              <w:bottom w:val="nil"/>
              <w:right w:val="nil"/>
            </w:tcBorders>
            <w:shd w:val="clear" w:color="auto" w:fill="auto"/>
            <w:vAlign w:val="bottom"/>
            <w:hideMark/>
          </w:tcPr>
          <w:p w14:paraId="4E75E732" w14:textId="0628ABC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w:t>
            </w:r>
          </w:p>
        </w:tc>
      </w:tr>
      <w:tr w:rsidR="00C70182" w:rsidRPr="00BF7FC0" w14:paraId="26BC6968"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6E0408C"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Retail Trade</w:t>
            </w:r>
          </w:p>
        </w:tc>
        <w:tc>
          <w:tcPr>
            <w:tcW w:w="1080" w:type="dxa"/>
            <w:tcBorders>
              <w:top w:val="nil"/>
              <w:left w:val="single" w:sz="4" w:space="0" w:color="000000"/>
              <w:bottom w:val="nil"/>
              <w:right w:val="nil"/>
            </w:tcBorders>
            <w:shd w:val="clear" w:color="auto" w:fill="auto"/>
            <w:vAlign w:val="bottom"/>
            <w:hideMark/>
          </w:tcPr>
          <w:p w14:paraId="1419396B" w14:textId="57B3DB40"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w:t>
            </w:r>
          </w:p>
        </w:tc>
      </w:tr>
      <w:tr w:rsidR="00C70182" w:rsidRPr="00BF7FC0" w14:paraId="0B2AC4D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252482B7" w14:textId="77777777" w:rsidR="00C70182" w:rsidRPr="00BF7FC0" w:rsidRDefault="00C70182" w:rsidP="00C70182">
            <w:pPr>
              <w:rPr>
                <w:rFonts w:ascii="Arial" w:hAnsi="Arial" w:cs="Arial"/>
                <w:sz w:val="22"/>
                <w:szCs w:val="22"/>
              </w:rPr>
            </w:pPr>
            <w:r w:rsidRPr="00BF7FC0">
              <w:rPr>
                <w:rFonts w:ascii="Arial" w:hAnsi="Arial" w:cs="Arial"/>
                <w:sz w:val="22"/>
                <w:szCs w:val="22"/>
              </w:rPr>
              <w:t>Finance, Insurance, and Real Estate</w:t>
            </w:r>
          </w:p>
        </w:tc>
        <w:tc>
          <w:tcPr>
            <w:tcW w:w="1080" w:type="dxa"/>
            <w:tcBorders>
              <w:top w:val="nil"/>
              <w:left w:val="single" w:sz="4" w:space="0" w:color="000000"/>
              <w:bottom w:val="nil"/>
              <w:right w:val="nil"/>
            </w:tcBorders>
            <w:shd w:val="clear" w:color="auto" w:fill="auto"/>
            <w:vAlign w:val="bottom"/>
            <w:hideMark/>
          </w:tcPr>
          <w:p w14:paraId="04B76859" w14:textId="50594A3C"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15</w:t>
            </w:r>
          </w:p>
        </w:tc>
      </w:tr>
      <w:tr w:rsidR="00C70182" w:rsidRPr="00BF7FC0" w14:paraId="68F7D991"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2CE7A40"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Services</w:t>
            </w:r>
          </w:p>
        </w:tc>
        <w:tc>
          <w:tcPr>
            <w:tcW w:w="1080" w:type="dxa"/>
            <w:tcBorders>
              <w:top w:val="nil"/>
              <w:left w:val="single" w:sz="4" w:space="0" w:color="000000"/>
              <w:bottom w:val="nil"/>
              <w:right w:val="nil"/>
            </w:tcBorders>
            <w:shd w:val="clear" w:color="auto" w:fill="auto"/>
            <w:vAlign w:val="bottom"/>
            <w:hideMark/>
          </w:tcPr>
          <w:p w14:paraId="46348C51" w14:textId="68902A50"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3</w:t>
            </w:r>
          </w:p>
        </w:tc>
      </w:tr>
      <w:tr w:rsidR="00C70182" w:rsidRPr="00BF7FC0" w14:paraId="136FD72D" w14:textId="77777777" w:rsidTr="008258A6">
        <w:trPr>
          <w:trHeight w:val="265"/>
          <w:jc w:val="center"/>
        </w:trPr>
        <w:tc>
          <w:tcPr>
            <w:tcW w:w="5040" w:type="dxa"/>
            <w:tcBorders>
              <w:top w:val="nil"/>
              <w:left w:val="nil"/>
              <w:right w:val="nil"/>
            </w:tcBorders>
            <w:shd w:val="clear" w:color="auto" w:fill="auto"/>
            <w:noWrap/>
            <w:vAlign w:val="bottom"/>
            <w:hideMark/>
          </w:tcPr>
          <w:p w14:paraId="07626DDD"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 xml:space="preserve">Misc. Organizations </w:t>
            </w:r>
            <w:r w:rsidRPr="00BF7FC0">
              <w:rPr>
                <w:rFonts w:ascii="Arial" w:hAnsi="Arial" w:cs="Arial"/>
                <w:color w:val="000000"/>
                <w:sz w:val="22"/>
                <w:szCs w:val="22"/>
                <w:vertAlign w:val="superscript"/>
              </w:rPr>
              <w:t>1</w:t>
            </w:r>
          </w:p>
        </w:tc>
        <w:tc>
          <w:tcPr>
            <w:tcW w:w="1080" w:type="dxa"/>
            <w:tcBorders>
              <w:top w:val="nil"/>
              <w:left w:val="single" w:sz="4" w:space="0" w:color="000000"/>
              <w:right w:val="nil"/>
            </w:tcBorders>
            <w:shd w:val="clear" w:color="auto" w:fill="auto"/>
            <w:vAlign w:val="bottom"/>
            <w:hideMark/>
          </w:tcPr>
          <w:p w14:paraId="661D771F" w14:textId="072562CB"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3</w:t>
            </w:r>
          </w:p>
        </w:tc>
      </w:tr>
      <w:tr w:rsidR="00C70182" w:rsidRPr="00BF7FC0" w14:paraId="1BD7BCC9" w14:textId="77777777" w:rsidTr="008258A6">
        <w:trPr>
          <w:trHeight w:val="265"/>
          <w:jc w:val="center"/>
        </w:trPr>
        <w:tc>
          <w:tcPr>
            <w:tcW w:w="5040" w:type="dxa"/>
            <w:tcBorders>
              <w:top w:val="nil"/>
              <w:left w:val="nil"/>
              <w:bottom w:val="single" w:sz="4" w:space="0" w:color="auto"/>
              <w:right w:val="nil"/>
            </w:tcBorders>
            <w:shd w:val="clear" w:color="auto" w:fill="auto"/>
            <w:noWrap/>
            <w:vAlign w:val="bottom"/>
            <w:hideMark/>
          </w:tcPr>
          <w:p w14:paraId="449E96F0" w14:textId="77777777" w:rsidR="00C70182" w:rsidRPr="00BF7FC0" w:rsidRDefault="00C70182" w:rsidP="00C70182">
            <w:pPr>
              <w:rPr>
                <w:rFonts w:ascii="Arial" w:hAnsi="Arial" w:cs="Arial"/>
                <w:color w:val="000000"/>
                <w:sz w:val="22"/>
                <w:szCs w:val="22"/>
              </w:rPr>
            </w:pPr>
            <w:r w:rsidRPr="00BF7FC0">
              <w:rPr>
                <w:rFonts w:ascii="Arial" w:hAnsi="Arial" w:cs="Arial"/>
                <w:color w:val="000000"/>
                <w:sz w:val="22"/>
                <w:szCs w:val="22"/>
              </w:rPr>
              <w:t>Industry Not Reported</w:t>
            </w:r>
          </w:p>
        </w:tc>
        <w:tc>
          <w:tcPr>
            <w:tcW w:w="1080" w:type="dxa"/>
            <w:tcBorders>
              <w:top w:val="nil"/>
              <w:left w:val="single" w:sz="4" w:space="0" w:color="000000"/>
              <w:bottom w:val="single" w:sz="4" w:space="0" w:color="auto"/>
              <w:right w:val="nil"/>
            </w:tcBorders>
            <w:shd w:val="clear" w:color="auto" w:fill="auto"/>
            <w:vAlign w:val="bottom"/>
            <w:hideMark/>
          </w:tcPr>
          <w:p w14:paraId="13115ADE" w14:textId="33279BBA" w:rsidR="00C70182" w:rsidRPr="00BF7FC0" w:rsidRDefault="00C70182" w:rsidP="00C70182">
            <w:pPr>
              <w:jc w:val="right"/>
              <w:rPr>
                <w:rFonts w:ascii="Arial" w:hAnsi="Arial" w:cs="Arial"/>
                <w:color w:val="000000"/>
                <w:sz w:val="22"/>
                <w:szCs w:val="22"/>
              </w:rPr>
            </w:pPr>
            <w:r>
              <w:rPr>
                <w:rFonts w:ascii="Arial" w:hAnsi="Arial" w:cs="Arial"/>
                <w:color w:val="000000"/>
                <w:sz w:val="22"/>
                <w:szCs w:val="22"/>
              </w:rPr>
              <w:t>16</w:t>
            </w:r>
          </w:p>
        </w:tc>
      </w:tr>
      <w:tr w:rsidR="009C5806" w:rsidRPr="00BF7FC0" w14:paraId="504EBF78" w14:textId="77777777" w:rsidTr="008258A6">
        <w:trPr>
          <w:trHeight w:val="144"/>
          <w:jc w:val="center"/>
        </w:trPr>
        <w:tc>
          <w:tcPr>
            <w:tcW w:w="6120" w:type="dxa"/>
            <w:gridSpan w:val="2"/>
            <w:tcBorders>
              <w:top w:val="nil"/>
              <w:left w:val="nil"/>
              <w:right w:val="nil"/>
            </w:tcBorders>
            <w:shd w:val="clear" w:color="auto" w:fill="auto"/>
            <w:noWrap/>
            <w:vAlign w:val="center"/>
          </w:tcPr>
          <w:p w14:paraId="40888478" w14:textId="6208A289" w:rsidR="009C5806" w:rsidRPr="009C5806" w:rsidRDefault="009C5806" w:rsidP="009C5806">
            <w:pPr>
              <w:rPr>
                <w:rFonts w:ascii="Arial" w:hAnsi="Arial" w:cs="Arial"/>
                <w:color w:val="000000"/>
                <w:sz w:val="16"/>
                <w:szCs w:val="22"/>
              </w:rPr>
            </w:pPr>
          </w:p>
        </w:tc>
      </w:tr>
      <w:tr w:rsidR="009C5806" w:rsidRPr="00BF7FC0" w14:paraId="39956664" w14:textId="77777777" w:rsidTr="008258A6">
        <w:trPr>
          <w:trHeight w:val="20"/>
          <w:jc w:val="center"/>
        </w:trPr>
        <w:tc>
          <w:tcPr>
            <w:tcW w:w="6120" w:type="dxa"/>
            <w:gridSpan w:val="2"/>
            <w:tcBorders>
              <w:top w:val="nil"/>
              <w:left w:val="nil"/>
              <w:right w:val="nil"/>
            </w:tcBorders>
            <w:shd w:val="clear" w:color="auto" w:fill="auto"/>
            <w:noWrap/>
            <w:vAlign w:val="center"/>
          </w:tcPr>
          <w:p w14:paraId="1C77C38B" w14:textId="59A67737" w:rsidR="009C5806"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C5806" w:rsidRPr="00BF7FC0" w14:paraId="3D61D61D" w14:textId="77777777" w:rsidTr="008258A6">
        <w:trPr>
          <w:trHeight w:val="20"/>
          <w:jc w:val="center"/>
        </w:trPr>
        <w:tc>
          <w:tcPr>
            <w:tcW w:w="6120" w:type="dxa"/>
            <w:gridSpan w:val="2"/>
            <w:tcBorders>
              <w:top w:val="nil"/>
              <w:left w:val="nil"/>
              <w:right w:val="nil"/>
            </w:tcBorders>
            <w:shd w:val="clear" w:color="auto" w:fill="auto"/>
            <w:noWrap/>
            <w:vAlign w:val="center"/>
          </w:tcPr>
          <w:p w14:paraId="6DADBE13" w14:textId="06C8C716" w:rsidR="009C5806" w:rsidRPr="00387CA1" w:rsidRDefault="009C5806" w:rsidP="009C5806">
            <w:pPr>
              <w:rPr>
                <w:rFonts w:ascii="Arial" w:hAnsi="Arial" w:cs="Arial"/>
                <w:i/>
                <w:color w:val="000000"/>
                <w:sz w:val="20"/>
                <w:szCs w:val="22"/>
              </w:rPr>
            </w:pPr>
            <w:r w:rsidRPr="00387CA1">
              <w:rPr>
                <w:rFonts w:ascii="Arial" w:hAnsi="Arial" w:cs="Arial"/>
                <w:i/>
                <w:color w:val="000000"/>
                <w:sz w:val="20"/>
                <w:szCs w:val="22"/>
              </w:rPr>
              <w:t>Participants are tabulated as of the end of the plan year.</w:t>
            </w:r>
          </w:p>
        </w:tc>
      </w:tr>
      <w:tr w:rsidR="009C5806" w:rsidRPr="00BF7FC0" w14:paraId="50D0C14B" w14:textId="77777777" w:rsidTr="008258A6">
        <w:trPr>
          <w:trHeight w:val="20"/>
          <w:jc w:val="center"/>
        </w:trPr>
        <w:tc>
          <w:tcPr>
            <w:tcW w:w="6120" w:type="dxa"/>
            <w:gridSpan w:val="2"/>
            <w:tcBorders>
              <w:top w:val="nil"/>
              <w:left w:val="nil"/>
              <w:right w:val="nil"/>
            </w:tcBorders>
            <w:shd w:val="clear" w:color="auto" w:fill="auto"/>
            <w:noWrap/>
            <w:vAlign w:val="center"/>
          </w:tcPr>
          <w:p w14:paraId="50510F9C" w14:textId="0A3283C1"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Religious, grantmaking, civic, professional, labor, and similar organizations.</w:t>
            </w:r>
            <w:r w:rsidR="00A528F9">
              <w:rPr>
                <w:rFonts w:ascii="Arial" w:hAnsi="Arial" w:cs="Arial"/>
                <w:color w:val="000000"/>
                <w:sz w:val="20"/>
                <w:szCs w:val="22"/>
              </w:rPr>
              <w:t xml:space="preserve"> </w:t>
            </w:r>
            <w:r w:rsidRPr="00540FEE">
              <w:rPr>
                <w:rFonts w:ascii="Arial" w:hAnsi="Arial" w:cs="Arial"/>
                <w:color w:val="000000"/>
                <w:sz w:val="20"/>
                <w:szCs w:val="22"/>
              </w:rPr>
              <w:t>Does not include church plans, which are not required to file.</w:t>
            </w:r>
          </w:p>
        </w:tc>
      </w:tr>
      <w:tr w:rsidR="009C5806" w:rsidRPr="00BF7FC0" w14:paraId="2042A4EF" w14:textId="77777777" w:rsidTr="008258A6">
        <w:trPr>
          <w:trHeight w:val="20"/>
          <w:jc w:val="center"/>
        </w:trPr>
        <w:tc>
          <w:tcPr>
            <w:tcW w:w="6120" w:type="dxa"/>
            <w:gridSpan w:val="2"/>
            <w:tcBorders>
              <w:top w:val="nil"/>
              <w:left w:val="nil"/>
              <w:right w:val="nil"/>
            </w:tcBorders>
            <w:shd w:val="clear" w:color="auto" w:fill="auto"/>
            <w:noWrap/>
            <w:vAlign w:val="center"/>
          </w:tcPr>
          <w:p w14:paraId="7F7AACC3" w14:textId="37BE3479" w:rsidR="009C5806" w:rsidRPr="00540FEE" w:rsidRDefault="009C5806" w:rsidP="009C5806">
            <w:pPr>
              <w:rPr>
                <w:rFonts w:ascii="Arial" w:hAnsi="Arial" w:cs="Arial"/>
                <w:color w:val="000000"/>
                <w:sz w:val="20"/>
                <w:szCs w:val="22"/>
                <w:vertAlign w:val="superscript"/>
              </w:rPr>
            </w:pPr>
            <w:r w:rsidRPr="00540FEE">
              <w:rPr>
                <w:rFonts w:ascii="Arial" w:hAnsi="Arial" w:cs="Arial"/>
                <w:color w:val="000000"/>
                <w:sz w:val="20"/>
                <w:szCs w:val="22"/>
              </w:rPr>
              <w:t>- Missing or not applicable.</w:t>
            </w:r>
          </w:p>
        </w:tc>
      </w:tr>
      <w:tr w:rsidR="009C5806" w:rsidRPr="00BF7FC0" w14:paraId="6B6CA958" w14:textId="77777777" w:rsidTr="008258A6">
        <w:trPr>
          <w:trHeight w:val="20"/>
          <w:jc w:val="center"/>
        </w:trPr>
        <w:tc>
          <w:tcPr>
            <w:tcW w:w="6120" w:type="dxa"/>
            <w:gridSpan w:val="2"/>
            <w:tcBorders>
              <w:top w:val="nil"/>
              <w:left w:val="nil"/>
              <w:right w:val="nil"/>
            </w:tcBorders>
            <w:shd w:val="clear" w:color="auto" w:fill="auto"/>
            <w:noWrap/>
            <w:vAlign w:val="center"/>
          </w:tcPr>
          <w:p w14:paraId="0BE50139" w14:textId="28BC5235"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rPr>
              <w:t>SOURCE: 201</w:t>
            </w:r>
            <w:r w:rsidR="00F0206F">
              <w:rPr>
                <w:rFonts w:ascii="Arial" w:hAnsi="Arial" w:cs="Arial"/>
                <w:color w:val="000000"/>
                <w:sz w:val="20"/>
                <w:szCs w:val="22"/>
              </w:rPr>
              <w:t>9</w:t>
            </w:r>
            <w:r w:rsidRPr="00540FEE">
              <w:rPr>
                <w:rFonts w:ascii="Arial" w:hAnsi="Arial" w:cs="Arial"/>
                <w:color w:val="000000"/>
                <w:sz w:val="20"/>
                <w:szCs w:val="22"/>
              </w:rPr>
              <w:t xml:space="preserve"> Form 5500 filings.</w:t>
            </w:r>
          </w:p>
        </w:tc>
      </w:tr>
    </w:tbl>
    <w:p w14:paraId="6EBF4ED9" w14:textId="77777777" w:rsidR="00BF7FC0" w:rsidRDefault="00BF7FC0" w:rsidP="00B856CB">
      <w:pPr>
        <w:jc w:val="both"/>
      </w:pPr>
    </w:p>
    <w:sectPr w:rsidR="00BF7FC0" w:rsidSect="00387CA1">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EDDA8" w14:textId="77777777" w:rsidR="00AA5B1A" w:rsidRDefault="00AA5B1A" w:rsidP="000077DC">
      <w:r>
        <w:separator/>
      </w:r>
    </w:p>
  </w:endnote>
  <w:endnote w:type="continuationSeparator" w:id="0">
    <w:p w14:paraId="49768A02" w14:textId="77777777" w:rsidR="00AA5B1A" w:rsidRDefault="00AA5B1A" w:rsidP="000077DC">
      <w:r>
        <w:continuationSeparator/>
      </w:r>
    </w:p>
  </w:endnote>
  <w:endnote w:type="continuationNotice" w:id="1">
    <w:p w14:paraId="0D02B783" w14:textId="77777777" w:rsidR="00AA5B1A" w:rsidRDefault="00AA5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65FC9" w14:textId="77777777" w:rsidR="00AA5B1A" w:rsidRDefault="00AA5B1A" w:rsidP="000077DC">
      <w:r>
        <w:separator/>
      </w:r>
    </w:p>
  </w:footnote>
  <w:footnote w:type="continuationSeparator" w:id="0">
    <w:p w14:paraId="275F193E" w14:textId="77777777" w:rsidR="00AA5B1A" w:rsidRDefault="00AA5B1A" w:rsidP="000077DC">
      <w:r>
        <w:continuationSeparator/>
      </w:r>
    </w:p>
  </w:footnote>
  <w:footnote w:type="continuationNotice" w:id="1">
    <w:p w14:paraId="7EE30CE2" w14:textId="77777777" w:rsidR="00AA5B1A" w:rsidRDefault="00AA5B1A"/>
  </w:footnote>
  <w:footnote w:id="2">
    <w:p w14:paraId="20A02BE9" w14:textId="5F035EDD" w:rsidR="004D145D" w:rsidRPr="00062C5D" w:rsidRDefault="004D145D" w:rsidP="00062C5D">
      <w:pPr>
        <w:pStyle w:val="FootnoteText"/>
        <w:spacing w:line="276" w:lineRule="auto"/>
        <w:rPr>
          <w:rFonts w:ascii="Arial" w:hAnsi="Arial" w:cs="Arial"/>
          <w:sz w:val="18"/>
          <w:szCs w:val="18"/>
        </w:rPr>
      </w:pPr>
      <w:r w:rsidRPr="00062C5D">
        <w:rPr>
          <w:rStyle w:val="FootnoteReference"/>
          <w:rFonts w:ascii="Arial" w:hAnsi="Arial" w:cs="Arial"/>
          <w:sz w:val="18"/>
          <w:szCs w:val="18"/>
        </w:rPr>
        <w:footnoteRef/>
      </w:r>
      <w:r w:rsidRPr="00062C5D">
        <w:rPr>
          <w:rFonts w:ascii="Arial" w:hAnsi="Arial" w:cs="Arial"/>
          <w:sz w:val="18"/>
          <w:szCs w:val="18"/>
        </w:rPr>
        <w:t xml:space="preserve"> </w:t>
      </w:r>
      <w:r w:rsidR="002D25FE" w:rsidRPr="00302F8E">
        <w:rPr>
          <w:rFonts w:ascii="Arial" w:hAnsi="Arial" w:cs="Arial"/>
          <w:i/>
          <w:iCs/>
          <w:sz w:val="18"/>
          <w:szCs w:val="18"/>
        </w:rPr>
        <w:t>Instructions for the Form 5500</w:t>
      </w:r>
      <w:r w:rsidR="002D25FE" w:rsidRPr="002D25FE">
        <w:rPr>
          <w:rFonts w:ascii="Arial" w:hAnsi="Arial" w:cs="Arial"/>
          <w:sz w:val="18"/>
          <w:szCs w:val="18"/>
        </w:rPr>
        <w:t>, U.S. Depar</w:t>
      </w:r>
      <w:r w:rsidR="00302F8E">
        <w:rPr>
          <w:rFonts w:ascii="Arial" w:hAnsi="Arial" w:cs="Arial"/>
          <w:sz w:val="18"/>
          <w:szCs w:val="18"/>
        </w:rPr>
        <w:t>t</w:t>
      </w:r>
      <w:r w:rsidR="002D25FE" w:rsidRPr="002D25FE">
        <w:rPr>
          <w:rFonts w:ascii="Arial" w:hAnsi="Arial" w:cs="Arial"/>
          <w:sz w:val="18"/>
          <w:szCs w:val="18"/>
        </w:rPr>
        <w:t>ment of Labor (201</w:t>
      </w:r>
      <w:r w:rsidR="00617CDB">
        <w:rPr>
          <w:rFonts w:ascii="Arial" w:hAnsi="Arial" w:cs="Arial"/>
          <w:sz w:val="18"/>
          <w:szCs w:val="18"/>
        </w:rPr>
        <w:t>9</w:t>
      </w:r>
      <w:r w:rsidR="002D25FE" w:rsidRPr="002D25FE">
        <w:rPr>
          <w:rFonts w:ascii="Arial" w:hAnsi="Arial" w:cs="Arial"/>
          <w:sz w:val="18"/>
          <w:szCs w:val="18"/>
        </w:rPr>
        <w:t xml:space="preserve">), </w:t>
      </w:r>
      <w:hyperlink r:id="rId1" w:history="1">
        <w:r w:rsidR="00617CDB" w:rsidRPr="002861A5">
          <w:rPr>
            <w:rStyle w:val="Hyperlink"/>
            <w:rFonts w:ascii="Arial" w:hAnsi="Arial" w:cs="Arial"/>
            <w:sz w:val="18"/>
            <w:szCs w:val="18"/>
          </w:rPr>
          <w:t>https://www.dol.gov/sites/dolgov/files/EBSA/employers-and-advisers/plan-administration-and-compliance/reporting-and-filing/form-5500/2019-instructions.pdf</w:t>
        </w:r>
      </w:hyperlink>
      <w:r w:rsidRPr="00062C5D">
        <w:rPr>
          <w:rFonts w:ascii="Arial" w:hAnsi="Arial" w:cs="Arial"/>
          <w:sz w:val="18"/>
          <w:szCs w:val="18"/>
        </w:rPr>
        <w:t>.</w:t>
      </w:r>
    </w:p>
  </w:footnote>
  <w:footnote w:id="3">
    <w:p w14:paraId="2A7105FA" w14:textId="03B40738" w:rsidR="002D25FE" w:rsidRPr="009D0B3A" w:rsidRDefault="002D25FE" w:rsidP="002D25FE">
      <w:pPr>
        <w:pStyle w:val="FootnoteText"/>
        <w:rPr>
          <w:rFonts w:ascii="Arial" w:hAnsi="Arial" w:cs="Arial"/>
        </w:rPr>
      </w:pPr>
      <w:r w:rsidRPr="00AE1613">
        <w:rPr>
          <w:rStyle w:val="FootnoteReference"/>
          <w:rFonts w:ascii="Arial" w:hAnsi="Arial" w:cs="Arial"/>
          <w:sz w:val="18"/>
          <w:szCs w:val="18"/>
        </w:rPr>
        <w:footnoteRef/>
      </w:r>
      <w:r w:rsidRPr="00AE1613">
        <w:rPr>
          <w:rFonts w:ascii="Arial" w:hAnsi="Arial" w:cs="Arial"/>
          <w:sz w:val="18"/>
          <w:szCs w:val="18"/>
        </w:rPr>
        <w:t xml:space="preserve"> </w:t>
      </w:r>
      <w:r w:rsidRPr="00302F8E">
        <w:rPr>
          <w:rFonts w:ascii="Arial" w:hAnsi="Arial" w:cs="Arial"/>
          <w:i/>
          <w:iCs/>
          <w:sz w:val="18"/>
          <w:szCs w:val="18"/>
        </w:rPr>
        <w:t>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104B1"/>
    <w:rsid w:val="00011897"/>
    <w:rsid w:val="000200AC"/>
    <w:rsid w:val="00021FDF"/>
    <w:rsid w:val="00033D35"/>
    <w:rsid w:val="000576A4"/>
    <w:rsid w:val="00061BCF"/>
    <w:rsid w:val="00062C5D"/>
    <w:rsid w:val="000A7920"/>
    <w:rsid w:val="000B1906"/>
    <w:rsid w:val="000B38EC"/>
    <w:rsid w:val="000B5716"/>
    <w:rsid w:val="000B58D1"/>
    <w:rsid w:val="000B5CB3"/>
    <w:rsid w:val="000C154E"/>
    <w:rsid w:val="000C1FB7"/>
    <w:rsid w:val="000D26CC"/>
    <w:rsid w:val="000D4A52"/>
    <w:rsid w:val="000E5D54"/>
    <w:rsid w:val="000F49D7"/>
    <w:rsid w:val="0011054E"/>
    <w:rsid w:val="0011247E"/>
    <w:rsid w:val="001257FE"/>
    <w:rsid w:val="00125FCF"/>
    <w:rsid w:val="00155F67"/>
    <w:rsid w:val="00171F83"/>
    <w:rsid w:val="00172AD0"/>
    <w:rsid w:val="00173D11"/>
    <w:rsid w:val="001E48D1"/>
    <w:rsid w:val="001F4570"/>
    <w:rsid w:val="0020116D"/>
    <w:rsid w:val="00202555"/>
    <w:rsid w:val="002122C2"/>
    <w:rsid w:val="00214952"/>
    <w:rsid w:val="00216003"/>
    <w:rsid w:val="002301A5"/>
    <w:rsid w:val="002340F9"/>
    <w:rsid w:val="002463C8"/>
    <w:rsid w:val="00246CC3"/>
    <w:rsid w:val="002721C1"/>
    <w:rsid w:val="002A36C7"/>
    <w:rsid w:val="002D25FE"/>
    <w:rsid w:val="002D7FBA"/>
    <w:rsid w:val="003006F9"/>
    <w:rsid w:val="00302F8E"/>
    <w:rsid w:val="00305DA6"/>
    <w:rsid w:val="00363953"/>
    <w:rsid w:val="00374970"/>
    <w:rsid w:val="0037641D"/>
    <w:rsid w:val="00387CA1"/>
    <w:rsid w:val="00393DA3"/>
    <w:rsid w:val="003A0E72"/>
    <w:rsid w:val="003A235F"/>
    <w:rsid w:val="003D49D9"/>
    <w:rsid w:val="003E7666"/>
    <w:rsid w:val="003F7192"/>
    <w:rsid w:val="004008E5"/>
    <w:rsid w:val="00423DC9"/>
    <w:rsid w:val="00434D15"/>
    <w:rsid w:val="00443E25"/>
    <w:rsid w:val="00454997"/>
    <w:rsid w:val="0047512D"/>
    <w:rsid w:val="00480324"/>
    <w:rsid w:val="00485F89"/>
    <w:rsid w:val="0048615A"/>
    <w:rsid w:val="00487C16"/>
    <w:rsid w:val="00494CBD"/>
    <w:rsid w:val="004A3CA6"/>
    <w:rsid w:val="004B0782"/>
    <w:rsid w:val="004D0D3D"/>
    <w:rsid w:val="004D145D"/>
    <w:rsid w:val="004D1DE2"/>
    <w:rsid w:val="004E1EE4"/>
    <w:rsid w:val="004F7F27"/>
    <w:rsid w:val="00500F78"/>
    <w:rsid w:val="00504434"/>
    <w:rsid w:val="005054EC"/>
    <w:rsid w:val="005261EB"/>
    <w:rsid w:val="005407D7"/>
    <w:rsid w:val="00540FEE"/>
    <w:rsid w:val="00551359"/>
    <w:rsid w:val="00564348"/>
    <w:rsid w:val="00567AA3"/>
    <w:rsid w:val="00573E03"/>
    <w:rsid w:val="00590FF0"/>
    <w:rsid w:val="005B5210"/>
    <w:rsid w:val="005E48EF"/>
    <w:rsid w:val="00617CDB"/>
    <w:rsid w:val="00621A74"/>
    <w:rsid w:val="00632C6D"/>
    <w:rsid w:val="0064558D"/>
    <w:rsid w:val="0064736B"/>
    <w:rsid w:val="00680E5A"/>
    <w:rsid w:val="00692F9E"/>
    <w:rsid w:val="006D676A"/>
    <w:rsid w:val="006E583D"/>
    <w:rsid w:val="00700B6E"/>
    <w:rsid w:val="007216CA"/>
    <w:rsid w:val="00726252"/>
    <w:rsid w:val="00773B20"/>
    <w:rsid w:val="00781657"/>
    <w:rsid w:val="00782F5B"/>
    <w:rsid w:val="007B5D90"/>
    <w:rsid w:val="007D0326"/>
    <w:rsid w:val="007D31B3"/>
    <w:rsid w:val="007E28B4"/>
    <w:rsid w:val="00802F7F"/>
    <w:rsid w:val="00803F50"/>
    <w:rsid w:val="00806722"/>
    <w:rsid w:val="008258A6"/>
    <w:rsid w:val="008575B2"/>
    <w:rsid w:val="0087374A"/>
    <w:rsid w:val="008807B3"/>
    <w:rsid w:val="00883E5C"/>
    <w:rsid w:val="00884CDB"/>
    <w:rsid w:val="008A27C9"/>
    <w:rsid w:val="008A35D1"/>
    <w:rsid w:val="008A6789"/>
    <w:rsid w:val="008D7021"/>
    <w:rsid w:val="008E3439"/>
    <w:rsid w:val="008F2915"/>
    <w:rsid w:val="009054A6"/>
    <w:rsid w:val="00910042"/>
    <w:rsid w:val="00921F80"/>
    <w:rsid w:val="00975087"/>
    <w:rsid w:val="00986465"/>
    <w:rsid w:val="009B78DF"/>
    <w:rsid w:val="009C15C3"/>
    <w:rsid w:val="009C5806"/>
    <w:rsid w:val="009D0B3A"/>
    <w:rsid w:val="00A20674"/>
    <w:rsid w:val="00A225E5"/>
    <w:rsid w:val="00A30D70"/>
    <w:rsid w:val="00A46975"/>
    <w:rsid w:val="00A528F9"/>
    <w:rsid w:val="00A7048F"/>
    <w:rsid w:val="00A76E66"/>
    <w:rsid w:val="00A84964"/>
    <w:rsid w:val="00A946FB"/>
    <w:rsid w:val="00AA5B1A"/>
    <w:rsid w:val="00AC552B"/>
    <w:rsid w:val="00AE1613"/>
    <w:rsid w:val="00AF34D3"/>
    <w:rsid w:val="00AF473C"/>
    <w:rsid w:val="00AF700F"/>
    <w:rsid w:val="00B00E05"/>
    <w:rsid w:val="00B066CF"/>
    <w:rsid w:val="00B13C32"/>
    <w:rsid w:val="00B263CC"/>
    <w:rsid w:val="00B407BE"/>
    <w:rsid w:val="00B634D9"/>
    <w:rsid w:val="00B84E89"/>
    <w:rsid w:val="00B856CB"/>
    <w:rsid w:val="00BC2C7B"/>
    <w:rsid w:val="00BD2E6B"/>
    <w:rsid w:val="00BD6291"/>
    <w:rsid w:val="00BE70A4"/>
    <w:rsid w:val="00BF07B6"/>
    <w:rsid w:val="00BF7AC7"/>
    <w:rsid w:val="00BF7FC0"/>
    <w:rsid w:val="00C078E1"/>
    <w:rsid w:val="00C07C10"/>
    <w:rsid w:val="00C15D5F"/>
    <w:rsid w:val="00C21202"/>
    <w:rsid w:val="00C24457"/>
    <w:rsid w:val="00C46C67"/>
    <w:rsid w:val="00C5223F"/>
    <w:rsid w:val="00C56125"/>
    <w:rsid w:val="00C562B2"/>
    <w:rsid w:val="00C6058F"/>
    <w:rsid w:val="00C60BF1"/>
    <w:rsid w:val="00C65A86"/>
    <w:rsid w:val="00C65CAE"/>
    <w:rsid w:val="00C67985"/>
    <w:rsid w:val="00C70182"/>
    <w:rsid w:val="00C860A0"/>
    <w:rsid w:val="00C86331"/>
    <w:rsid w:val="00CA0841"/>
    <w:rsid w:val="00CB03A6"/>
    <w:rsid w:val="00CC5203"/>
    <w:rsid w:val="00CD61A1"/>
    <w:rsid w:val="00D00C7D"/>
    <w:rsid w:val="00D05FCD"/>
    <w:rsid w:val="00D12579"/>
    <w:rsid w:val="00D2650C"/>
    <w:rsid w:val="00D358D8"/>
    <w:rsid w:val="00D56C4F"/>
    <w:rsid w:val="00D57F5C"/>
    <w:rsid w:val="00D60F4A"/>
    <w:rsid w:val="00D61712"/>
    <w:rsid w:val="00D61BCB"/>
    <w:rsid w:val="00D6227D"/>
    <w:rsid w:val="00D64780"/>
    <w:rsid w:val="00D8477D"/>
    <w:rsid w:val="00D9251D"/>
    <w:rsid w:val="00DA285F"/>
    <w:rsid w:val="00DB7337"/>
    <w:rsid w:val="00DC695B"/>
    <w:rsid w:val="00DD478B"/>
    <w:rsid w:val="00DD78E6"/>
    <w:rsid w:val="00DE5C18"/>
    <w:rsid w:val="00E07CAD"/>
    <w:rsid w:val="00E10473"/>
    <w:rsid w:val="00E20238"/>
    <w:rsid w:val="00E2190C"/>
    <w:rsid w:val="00E222E0"/>
    <w:rsid w:val="00E2566A"/>
    <w:rsid w:val="00E27CBB"/>
    <w:rsid w:val="00E3229D"/>
    <w:rsid w:val="00E3600D"/>
    <w:rsid w:val="00E61196"/>
    <w:rsid w:val="00E76190"/>
    <w:rsid w:val="00E77BF6"/>
    <w:rsid w:val="00E80AF3"/>
    <w:rsid w:val="00E978BB"/>
    <w:rsid w:val="00EA07F1"/>
    <w:rsid w:val="00EA211D"/>
    <w:rsid w:val="00EA4E4B"/>
    <w:rsid w:val="00EB0160"/>
    <w:rsid w:val="00EB28C6"/>
    <w:rsid w:val="00EB58D1"/>
    <w:rsid w:val="00EC133E"/>
    <w:rsid w:val="00EC5DB9"/>
    <w:rsid w:val="00EC72F9"/>
    <w:rsid w:val="00ED1902"/>
    <w:rsid w:val="00EE0227"/>
    <w:rsid w:val="00EF2E63"/>
    <w:rsid w:val="00EF69DC"/>
    <w:rsid w:val="00F0206F"/>
    <w:rsid w:val="00F4581B"/>
    <w:rsid w:val="00F46FE6"/>
    <w:rsid w:val="00F71C36"/>
    <w:rsid w:val="00F73FF7"/>
    <w:rsid w:val="00F77319"/>
    <w:rsid w:val="00F8087B"/>
    <w:rsid w:val="00F90989"/>
    <w:rsid w:val="00F91516"/>
    <w:rsid w:val="00F944D4"/>
    <w:rsid w:val="00FB300E"/>
    <w:rsid w:val="00FC6BB3"/>
    <w:rsid w:val="00FE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7816"/>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semiHidden/>
    <w:rsid w:val="000077DC"/>
    <w:rPr>
      <w:sz w:val="20"/>
      <w:szCs w:val="20"/>
    </w:rPr>
  </w:style>
  <w:style w:type="character" w:customStyle="1" w:styleId="FootnoteTextChar">
    <w:name w:val="Footnote Text Char"/>
    <w:basedOn w:val="DefaultParagraphFont"/>
    <w:link w:val="FootnoteText"/>
    <w:uiPriority w:val="99"/>
    <w:semiHidden/>
    <w:rsid w:val="000077DC"/>
    <w:rPr>
      <w:rFonts w:ascii="Times New Roman" w:eastAsia="Times New Roman" w:hAnsi="Times New Roman" w:cs="Times New Roman"/>
      <w:sz w:val="20"/>
      <w:szCs w:val="20"/>
    </w:rPr>
  </w:style>
  <w:style w:type="character" w:styleId="FootnoteReference">
    <w:name w:val="footnote reference"/>
    <w:uiPriority w:val="99"/>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EA4E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61196"/>
    <w:rPr>
      <w:color w:val="605E5C"/>
      <w:shd w:val="clear" w:color="auto" w:fill="E1DFDD"/>
    </w:rPr>
  </w:style>
  <w:style w:type="paragraph" w:customStyle="1" w:styleId="FigureREB">
    <w:name w:val="Figure_REB"/>
    <w:basedOn w:val="Normal"/>
    <w:qFormat/>
    <w:rsid w:val="008A6789"/>
    <w:pPr>
      <w:jc w:val="center"/>
    </w:pPr>
    <w:rPr>
      <w:rFonts w:ascii="Arial" w:hAnsi="Arial" w:cs="Arial"/>
      <w:b/>
      <w:color w:val="000000"/>
      <w:sz w:val="20"/>
      <w:szCs w:val="16"/>
    </w:rPr>
  </w:style>
  <w:style w:type="character" w:customStyle="1" w:styleId="UnresolvedMention2">
    <w:name w:val="Unresolved Mention2"/>
    <w:basedOn w:val="DefaultParagraphFont"/>
    <w:uiPriority w:val="99"/>
    <w:semiHidden/>
    <w:unhideWhenUsed/>
    <w:rsid w:val="00C70182"/>
    <w:rPr>
      <w:color w:val="605E5C"/>
      <w:shd w:val="clear" w:color="auto" w:fill="E1DFDD"/>
    </w:rPr>
  </w:style>
  <w:style w:type="paragraph" w:styleId="Header">
    <w:name w:val="header"/>
    <w:basedOn w:val="Normal"/>
    <w:link w:val="HeaderChar"/>
    <w:uiPriority w:val="99"/>
    <w:semiHidden/>
    <w:unhideWhenUsed/>
    <w:rsid w:val="009054A6"/>
    <w:pPr>
      <w:tabs>
        <w:tab w:val="center" w:pos="4680"/>
        <w:tab w:val="right" w:pos="9360"/>
      </w:tabs>
    </w:pPr>
  </w:style>
  <w:style w:type="character" w:customStyle="1" w:styleId="HeaderChar">
    <w:name w:val="Header Char"/>
    <w:basedOn w:val="DefaultParagraphFont"/>
    <w:link w:val="Header"/>
    <w:uiPriority w:val="99"/>
    <w:semiHidden/>
    <w:rsid w:val="009054A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54A6"/>
    <w:pPr>
      <w:tabs>
        <w:tab w:val="center" w:pos="4680"/>
        <w:tab w:val="right" w:pos="9360"/>
      </w:tabs>
    </w:pPr>
  </w:style>
  <w:style w:type="character" w:customStyle="1" w:styleId="FooterChar">
    <w:name w:val="Footer Char"/>
    <w:basedOn w:val="DefaultParagraphFont"/>
    <w:link w:val="Footer"/>
    <w:uiPriority w:val="99"/>
    <w:semiHidden/>
    <w:rsid w:val="009054A6"/>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17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269">
      <w:bodyDiv w:val="1"/>
      <w:marLeft w:val="0"/>
      <w:marRight w:val="0"/>
      <w:marTop w:val="0"/>
      <w:marBottom w:val="0"/>
      <w:divBdr>
        <w:top w:val="none" w:sz="0" w:space="0" w:color="auto"/>
        <w:left w:val="none" w:sz="0" w:space="0" w:color="auto"/>
        <w:bottom w:val="none" w:sz="0" w:space="0" w:color="auto"/>
        <w:right w:val="none" w:sz="0" w:space="0" w:color="auto"/>
      </w:divBdr>
    </w:div>
    <w:div w:id="227149684">
      <w:bodyDiv w:val="1"/>
      <w:marLeft w:val="0"/>
      <w:marRight w:val="0"/>
      <w:marTop w:val="0"/>
      <w:marBottom w:val="0"/>
      <w:divBdr>
        <w:top w:val="none" w:sz="0" w:space="0" w:color="auto"/>
        <w:left w:val="none" w:sz="0" w:space="0" w:color="auto"/>
        <w:bottom w:val="none" w:sz="0" w:space="0" w:color="auto"/>
        <w:right w:val="none" w:sz="0" w:space="0" w:color="auto"/>
      </w:divBdr>
    </w:div>
    <w:div w:id="233207030">
      <w:bodyDiv w:val="1"/>
      <w:marLeft w:val="0"/>
      <w:marRight w:val="0"/>
      <w:marTop w:val="0"/>
      <w:marBottom w:val="0"/>
      <w:divBdr>
        <w:top w:val="none" w:sz="0" w:space="0" w:color="auto"/>
        <w:left w:val="none" w:sz="0" w:space="0" w:color="auto"/>
        <w:bottom w:val="none" w:sz="0" w:space="0" w:color="auto"/>
        <w:right w:val="none" w:sz="0" w:space="0" w:color="auto"/>
      </w:divBdr>
    </w:div>
    <w:div w:id="261188932">
      <w:bodyDiv w:val="1"/>
      <w:marLeft w:val="0"/>
      <w:marRight w:val="0"/>
      <w:marTop w:val="0"/>
      <w:marBottom w:val="0"/>
      <w:divBdr>
        <w:top w:val="none" w:sz="0" w:space="0" w:color="auto"/>
        <w:left w:val="none" w:sz="0" w:space="0" w:color="auto"/>
        <w:bottom w:val="none" w:sz="0" w:space="0" w:color="auto"/>
        <w:right w:val="none" w:sz="0" w:space="0" w:color="auto"/>
      </w:divBdr>
    </w:div>
    <w:div w:id="399326440">
      <w:bodyDiv w:val="1"/>
      <w:marLeft w:val="0"/>
      <w:marRight w:val="0"/>
      <w:marTop w:val="0"/>
      <w:marBottom w:val="0"/>
      <w:divBdr>
        <w:top w:val="none" w:sz="0" w:space="0" w:color="auto"/>
        <w:left w:val="none" w:sz="0" w:space="0" w:color="auto"/>
        <w:bottom w:val="none" w:sz="0" w:space="0" w:color="auto"/>
        <w:right w:val="none" w:sz="0" w:space="0" w:color="auto"/>
      </w:divBdr>
    </w:div>
    <w:div w:id="429664522">
      <w:bodyDiv w:val="1"/>
      <w:marLeft w:val="0"/>
      <w:marRight w:val="0"/>
      <w:marTop w:val="0"/>
      <w:marBottom w:val="0"/>
      <w:divBdr>
        <w:top w:val="none" w:sz="0" w:space="0" w:color="auto"/>
        <w:left w:val="none" w:sz="0" w:space="0" w:color="auto"/>
        <w:bottom w:val="none" w:sz="0" w:space="0" w:color="auto"/>
        <w:right w:val="none" w:sz="0" w:space="0" w:color="auto"/>
      </w:divBdr>
    </w:div>
    <w:div w:id="476069800">
      <w:bodyDiv w:val="1"/>
      <w:marLeft w:val="0"/>
      <w:marRight w:val="0"/>
      <w:marTop w:val="0"/>
      <w:marBottom w:val="0"/>
      <w:divBdr>
        <w:top w:val="none" w:sz="0" w:space="0" w:color="auto"/>
        <w:left w:val="none" w:sz="0" w:space="0" w:color="auto"/>
        <w:bottom w:val="none" w:sz="0" w:space="0" w:color="auto"/>
        <w:right w:val="none" w:sz="0" w:space="0" w:color="auto"/>
      </w:divBdr>
    </w:div>
    <w:div w:id="516306596">
      <w:bodyDiv w:val="1"/>
      <w:marLeft w:val="0"/>
      <w:marRight w:val="0"/>
      <w:marTop w:val="0"/>
      <w:marBottom w:val="0"/>
      <w:divBdr>
        <w:top w:val="none" w:sz="0" w:space="0" w:color="auto"/>
        <w:left w:val="none" w:sz="0" w:space="0" w:color="auto"/>
        <w:bottom w:val="none" w:sz="0" w:space="0" w:color="auto"/>
        <w:right w:val="none" w:sz="0" w:space="0" w:color="auto"/>
      </w:divBdr>
    </w:div>
    <w:div w:id="528376188">
      <w:bodyDiv w:val="1"/>
      <w:marLeft w:val="0"/>
      <w:marRight w:val="0"/>
      <w:marTop w:val="0"/>
      <w:marBottom w:val="0"/>
      <w:divBdr>
        <w:top w:val="none" w:sz="0" w:space="0" w:color="auto"/>
        <w:left w:val="none" w:sz="0" w:space="0" w:color="auto"/>
        <w:bottom w:val="none" w:sz="0" w:space="0" w:color="auto"/>
        <w:right w:val="none" w:sz="0" w:space="0" w:color="auto"/>
      </w:divBdr>
    </w:div>
    <w:div w:id="833839604">
      <w:bodyDiv w:val="1"/>
      <w:marLeft w:val="0"/>
      <w:marRight w:val="0"/>
      <w:marTop w:val="0"/>
      <w:marBottom w:val="0"/>
      <w:divBdr>
        <w:top w:val="none" w:sz="0" w:space="0" w:color="auto"/>
        <w:left w:val="none" w:sz="0" w:space="0" w:color="auto"/>
        <w:bottom w:val="none" w:sz="0" w:space="0" w:color="auto"/>
        <w:right w:val="none" w:sz="0" w:space="0" w:color="auto"/>
      </w:divBdr>
    </w:div>
    <w:div w:id="857501192">
      <w:bodyDiv w:val="1"/>
      <w:marLeft w:val="0"/>
      <w:marRight w:val="0"/>
      <w:marTop w:val="0"/>
      <w:marBottom w:val="0"/>
      <w:divBdr>
        <w:top w:val="none" w:sz="0" w:space="0" w:color="auto"/>
        <w:left w:val="none" w:sz="0" w:space="0" w:color="auto"/>
        <w:bottom w:val="none" w:sz="0" w:space="0" w:color="auto"/>
        <w:right w:val="none" w:sz="0" w:space="0" w:color="auto"/>
      </w:divBdr>
    </w:div>
    <w:div w:id="908734769">
      <w:bodyDiv w:val="1"/>
      <w:marLeft w:val="0"/>
      <w:marRight w:val="0"/>
      <w:marTop w:val="0"/>
      <w:marBottom w:val="0"/>
      <w:divBdr>
        <w:top w:val="none" w:sz="0" w:space="0" w:color="auto"/>
        <w:left w:val="none" w:sz="0" w:space="0" w:color="auto"/>
        <w:bottom w:val="none" w:sz="0" w:space="0" w:color="auto"/>
        <w:right w:val="none" w:sz="0" w:space="0" w:color="auto"/>
      </w:divBdr>
    </w:div>
    <w:div w:id="931284143">
      <w:bodyDiv w:val="1"/>
      <w:marLeft w:val="0"/>
      <w:marRight w:val="0"/>
      <w:marTop w:val="0"/>
      <w:marBottom w:val="0"/>
      <w:divBdr>
        <w:top w:val="none" w:sz="0" w:space="0" w:color="auto"/>
        <w:left w:val="none" w:sz="0" w:space="0" w:color="auto"/>
        <w:bottom w:val="none" w:sz="0" w:space="0" w:color="auto"/>
        <w:right w:val="none" w:sz="0" w:space="0" w:color="auto"/>
      </w:divBdr>
    </w:div>
    <w:div w:id="1226602426">
      <w:bodyDiv w:val="1"/>
      <w:marLeft w:val="0"/>
      <w:marRight w:val="0"/>
      <w:marTop w:val="0"/>
      <w:marBottom w:val="0"/>
      <w:divBdr>
        <w:top w:val="none" w:sz="0" w:space="0" w:color="auto"/>
        <w:left w:val="none" w:sz="0" w:space="0" w:color="auto"/>
        <w:bottom w:val="none" w:sz="0" w:space="0" w:color="auto"/>
        <w:right w:val="none" w:sz="0" w:space="0" w:color="auto"/>
      </w:divBdr>
    </w:div>
    <w:div w:id="1239485544">
      <w:bodyDiv w:val="1"/>
      <w:marLeft w:val="0"/>
      <w:marRight w:val="0"/>
      <w:marTop w:val="0"/>
      <w:marBottom w:val="0"/>
      <w:divBdr>
        <w:top w:val="none" w:sz="0" w:space="0" w:color="auto"/>
        <w:left w:val="none" w:sz="0" w:space="0" w:color="auto"/>
        <w:bottom w:val="none" w:sz="0" w:space="0" w:color="auto"/>
        <w:right w:val="none" w:sz="0" w:space="0" w:color="auto"/>
      </w:divBdr>
    </w:div>
    <w:div w:id="1318724294">
      <w:bodyDiv w:val="1"/>
      <w:marLeft w:val="0"/>
      <w:marRight w:val="0"/>
      <w:marTop w:val="0"/>
      <w:marBottom w:val="0"/>
      <w:divBdr>
        <w:top w:val="none" w:sz="0" w:space="0" w:color="auto"/>
        <w:left w:val="none" w:sz="0" w:space="0" w:color="auto"/>
        <w:bottom w:val="none" w:sz="0" w:space="0" w:color="auto"/>
        <w:right w:val="none" w:sz="0" w:space="0" w:color="auto"/>
      </w:divBdr>
    </w:div>
    <w:div w:id="1421759607">
      <w:bodyDiv w:val="1"/>
      <w:marLeft w:val="0"/>
      <w:marRight w:val="0"/>
      <w:marTop w:val="0"/>
      <w:marBottom w:val="0"/>
      <w:divBdr>
        <w:top w:val="none" w:sz="0" w:space="0" w:color="auto"/>
        <w:left w:val="none" w:sz="0" w:space="0" w:color="auto"/>
        <w:bottom w:val="none" w:sz="0" w:space="0" w:color="auto"/>
        <w:right w:val="none" w:sz="0" w:space="0" w:color="auto"/>
      </w:divBdr>
    </w:div>
    <w:div w:id="1484932639">
      <w:bodyDiv w:val="1"/>
      <w:marLeft w:val="0"/>
      <w:marRight w:val="0"/>
      <w:marTop w:val="0"/>
      <w:marBottom w:val="0"/>
      <w:divBdr>
        <w:top w:val="none" w:sz="0" w:space="0" w:color="auto"/>
        <w:left w:val="none" w:sz="0" w:space="0" w:color="auto"/>
        <w:bottom w:val="none" w:sz="0" w:space="0" w:color="auto"/>
        <w:right w:val="none" w:sz="0" w:space="0" w:color="auto"/>
      </w:divBdr>
    </w:div>
    <w:div w:id="1509446087">
      <w:bodyDiv w:val="1"/>
      <w:marLeft w:val="0"/>
      <w:marRight w:val="0"/>
      <w:marTop w:val="0"/>
      <w:marBottom w:val="0"/>
      <w:divBdr>
        <w:top w:val="none" w:sz="0" w:space="0" w:color="auto"/>
        <w:left w:val="none" w:sz="0" w:space="0" w:color="auto"/>
        <w:bottom w:val="none" w:sz="0" w:space="0" w:color="auto"/>
        <w:right w:val="none" w:sz="0" w:space="0" w:color="auto"/>
      </w:divBdr>
    </w:div>
    <w:div w:id="1538081789">
      <w:bodyDiv w:val="1"/>
      <w:marLeft w:val="0"/>
      <w:marRight w:val="0"/>
      <w:marTop w:val="0"/>
      <w:marBottom w:val="0"/>
      <w:divBdr>
        <w:top w:val="none" w:sz="0" w:space="0" w:color="auto"/>
        <w:left w:val="none" w:sz="0" w:space="0" w:color="auto"/>
        <w:bottom w:val="none" w:sz="0" w:space="0" w:color="auto"/>
        <w:right w:val="none" w:sz="0" w:space="0" w:color="auto"/>
      </w:divBdr>
    </w:div>
    <w:div w:id="1552155011">
      <w:bodyDiv w:val="1"/>
      <w:marLeft w:val="0"/>
      <w:marRight w:val="0"/>
      <w:marTop w:val="0"/>
      <w:marBottom w:val="0"/>
      <w:divBdr>
        <w:top w:val="none" w:sz="0" w:space="0" w:color="auto"/>
        <w:left w:val="none" w:sz="0" w:space="0" w:color="auto"/>
        <w:bottom w:val="none" w:sz="0" w:space="0" w:color="auto"/>
        <w:right w:val="none" w:sz="0" w:space="0" w:color="auto"/>
      </w:divBdr>
    </w:div>
    <w:div w:id="1569074537">
      <w:bodyDiv w:val="1"/>
      <w:marLeft w:val="0"/>
      <w:marRight w:val="0"/>
      <w:marTop w:val="0"/>
      <w:marBottom w:val="0"/>
      <w:divBdr>
        <w:top w:val="none" w:sz="0" w:space="0" w:color="auto"/>
        <w:left w:val="none" w:sz="0" w:space="0" w:color="auto"/>
        <w:bottom w:val="none" w:sz="0" w:space="0" w:color="auto"/>
        <w:right w:val="none" w:sz="0" w:space="0" w:color="auto"/>
      </w:divBdr>
    </w:div>
    <w:div w:id="1701584993">
      <w:bodyDiv w:val="1"/>
      <w:marLeft w:val="0"/>
      <w:marRight w:val="0"/>
      <w:marTop w:val="0"/>
      <w:marBottom w:val="0"/>
      <w:divBdr>
        <w:top w:val="none" w:sz="0" w:space="0" w:color="auto"/>
        <w:left w:val="none" w:sz="0" w:space="0" w:color="auto"/>
        <w:bottom w:val="none" w:sz="0" w:space="0" w:color="auto"/>
        <w:right w:val="none" w:sz="0" w:space="0" w:color="auto"/>
      </w:divBdr>
    </w:div>
    <w:div w:id="1722971962">
      <w:bodyDiv w:val="1"/>
      <w:marLeft w:val="0"/>
      <w:marRight w:val="0"/>
      <w:marTop w:val="0"/>
      <w:marBottom w:val="0"/>
      <w:divBdr>
        <w:top w:val="none" w:sz="0" w:space="0" w:color="auto"/>
        <w:left w:val="none" w:sz="0" w:space="0" w:color="auto"/>
        <w:bottom w:val="none" w:sz="0" w:space="0" w:color="auto"/>
        <w:right w:val="none" w:sz="0" w:space="0" w:color="auto"/>
      </w:divBdr>
    </w:div>
    <w:div w:id="1856186971">
      <w:bodyDiv w:val="1"/>
      <w:marLeft w:val="0"/>
      <w:marRight w:val="0"/>
      <w:marTop w:val="0"/>
      <w:marBottom w:val="0"/>
      <w:divBdr>
        <w:top w:val="none" w:sz="0" w:space="0" w:color="auto"/>
        <w:left w:val="none" w:sz="0" w:space="0" w:color="auto"/>
        <w:bottom w:val="none" w:sz="0" w:space="0" w:color="auto"/>
        <w:right w:val="none" w:sz="0" w:space="0" w:color="auto"/>
      </w:divBdr>
    </w:div>
    <w:div w:id="201591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dol.gov/sites/dolgov/files/EBSA/employers-and-advisers/plan-administration-and-compliance/reporting-and-filing/form-5500/2019-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40A1E-3C27-4F38-9FB0-2564D17A3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5</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Luke Coughlan</cp:lastModifiedBy>
  <cp:revision>5</cp:revision>
  <cp:lastPrinted>2017-05-19T19:12:00Z</cp:lastPrinted>
  <dcterms:created xsi:type="dcterms:W3CDTF">2021-05-31T15:54:00Z</dcterms:created>
  <dcterms:modified xsi:type="dcterms:W3CDTF">2021-06-02T20:01:00Z</dcterms:modified>
</cp:coreProperties>
</file>